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C7" w:rsidRDefault="001C42C7" w:rsidP="00DA4095">
      <w:pPr>
        <w:spacing w:after="120"/>
        <w:ind w:firstLine="720"/>
        <w:rPr>
          <w:b/>
          <w:sz w:val="26"/>
          <w:szCs w:val="26"/>
        </w:rPr>
      </w:pPr>
      <w:r>
        <w:rPr>
          <w:b/>
          <w:sz w:val="26"/>
          <w:szCs w:val="26"/>
        </w:rPr>
        <w:t>MỤC L</w:t>
      </w:r>
      <w:bookmarkStart w:id="0" w:name="_GoBack"/>
      <w:bookmarkEnd w:id="0"/>
      <w:r>
        <w:rPr>
          <w:b/>
          <w:sz w:val="26"/>
          <w:szCs w:val="26"/>
        </w:rPr>
        <w:t>ỤC</w:t>
      </w:r>
    </w:p>
    <w:p w:rsidR="001C42C7" w:rsidRDefault="001C42C7">
      <w:pPr>
        <w:spacing w:after="120"/>
        <w:ind w:left="1200"/>
        <w:rPr>
          <w:sz w:val="26"/>
          <w:szCs w:val="26"/>
        </w:rPr>
      </w:pPr>
      <w:r>
        <w:rPr>
          <w:sz w:val="26"/>
          <w:szCs w:val="26"/>
        </w:rPr>
        <w:t>SỬA ĐỔI TÀI LIỆU</w:t>
      </w:r>
    </w:p>
    <w:p w:rsidR="001C42C7" w:rsidRDefault="001C42C7">
      <w:pPr>
        <w:numPr>
          <w:ilvl w:val="0"/>
          <w:numId w:val="9"/>
        </w:numPr>
        <w:spacing w:after="120"/>
        <w:rPr>
          <w:sz w:val="26"/>
          <w:szCs w:val="26"/>
        </w:rPr>
      </w:pPr>
      <w:r>
        <w:rPr>
          <w:sz w:val="26"/>
          <w:szCs w:val="26"/>
        </w:rPr>
        <w:t xml:space="preserve">MỤC ĐÍCH </w:t>
      </w:r>
    </w:p>
    <w:p w:rsidR="001C42C7" w:rsidRDefault="001C42C7">
      <w:pPr>
        <w:numPr>
          <w:ilvl w:val="0"/>
          <w:numId w:val="9"/>
        </w:numPr>
        <w:spacing w:after="120"/>
        <w:rPr>
          <w:sz w:val="26"/>
          <w:szCs w:val="26"/>
        </w:rPr>
      </w:pPr>
      <w:r>
        <w:rPr>
          <w:sz w:val="26"/>
          <w:szCs w:val="26"/>
        </w:rPr>
        <w:t>PHẠM VI</w:t>
      </w:r>
    </w:p>
    <w:p w:rsidR="001C42C7" w:rsidRDefault="001C42C7">
      <w:pPr>
        <w:numPr>
          <w:ilvl w:val="0"/>
          <w:numId w:val="9"/>
        </w:numPr>
        <w:spacing w:after="120"/>
        <w:rPr>
          <w:sz w:val="26"/>
          <w:szCs w:val="26"/>
        </w:rPr>
      </w:pPr>
      <w:r>
        <w:rPr>
          <w:sz w:val="26"/>
          <w:szCs w:val="26"/>
        </w:rPr>
        <w:t>TÀI LIỆU VIỆN DẪN</w:t>
      </w:r>
    </w:p>
    <w:p w:rsidR="001C42C7" w:rsidRDefault="001C42C7">
      <w:pPr>
        <w:numPr>
          <w:ilvl w:val="0"/>
          <w:numId w:val="9"/>
        </w:numPr>
        <w:spacing w:after="120"/>
        <w:rPr>
          <w:sz w:val="26"/>
          <w:szCs w:val="26"/>
        </w:rPr>
      </w:pPr>
      <w:r>
        <w:rPr>
          <w:sz w:val="26"/>
          <w:szCs w:val="26"/>
        </w:rPr>
        <w:t>ĐỊNH NGHĨA</w:t>
      </w:r>
      <w:r w:rsidR="00035CEC">
        <w:rPr>
          <w:sz w:val="26"/>
          <w:szCs w:val="26"/>
        </w:rPr>
        <w:t>/VI</w:t>
      </w:r>
      <w:r w:rsidR="00035CEC" w:rsidRPr="00035CEC">
        <w:rPr>
          <w:sz w:val="26"/>
          <w:szCs w:val="26"/>
        </w:rPr>
        <w:t>ẾT</w:t>
      </w:r>
      <w:r w:rsidR="00035CEC">
        <w:rPr>
          <w:sz w:val="26"/>
          <w:szCs w:val="26"/>
        </w:rPr>
        <w:t xml:space="preserve"> T</w:t>
      </w:r>
      <w:r w:rsidR="00035CEC" w:rsidRPr="00035CEC">
        <w:rPr>
          <w:sz w:val="26"/>
          <w:szCs w:val="26"/>
        </w:rPr>
        <w:t>ẮT</w:t>
      </w:r>
    </w:p>
    <w:p w:rsidR="001C42C7" w:rsidRDefault="00B424D7">
      <w:pPr>
        <w:numPr>
          <w:ilvl w:val="0"/>
          <w:numId w:val="9"/>
        </w:numPr>
        <w:spacing w:after="120"/>
        <w:rPr>
          <w:sz w:val="26"/>
          <w:szCs w:val="26"/>
        </w:rPr>
      </w:pPr>
      <w:r>
        <w:rPr>
          <w:sz w:val="26"/>
          <w:szCs w:val="26"/>
        </w:rPr>
        <w:t>N</w:t>
      </w:r>
      <w:r w:rsidRPr="00B424D7">
        <w:rPr>
          <w:sz w:val="26"/>
          <w:szCs w:val="26"/>
        </w:rPr>
        <w:t>ỘI</w:t>
      </w:r>
      <w:r>
        <w:rPr>
          <w:sz w:val="26"/>
          <w:szCs w:val="26"/>
        </w:rPr>
        <w:t xml:space="preserve"> DUNG QUY TR</w:t>
      </w:r>
      <w:r w:rsidRPr="00B424D7">
        <w:rPr>
          <w:sz w:val="26"/>
          <w:szCs w:val="26"/>
        </w:rPr>
        <w:t>ÌNH</w:t>
      </w:r>
    </w:p>
    <w:p w:rsidR="006776DE" w:rsidRDefault="006776DE">
      <w:pPr>
        <w:numPr>
          <w:ilvl w:val="0"/>
          <w:numId w:val="9"/>
        </w:numPr>
        <w:spacing w:after="120"/>
        <w:rPr>
          <w:sz w:val="26"/>
          <w:szCs w:val="26"/>
        </w:rPr>
      </w:pPr>
      <w:r>
        <w:rPr>
          <w:sz w:val="26"/>
          <w:szCs w:val="26"/>
        </w:rPr>
        <w:t>BIỂU MẪU</w:t>
      </w:r>
    </w:p>
    <w:p w:rsidR="001C42C7" w:rsidRDefault="007E4774">
      <w:pPr>
        <w:numPr>
          <w:ilvl w:val="0"/>
          <w:numId w:val="9"/>
        </w:numPr>
        <w:spacing w:before="120" w:after="120"/>
        <w:ind w:left="1684" w:hanging="482"/>
        <w:rPr>
          <w:sz w:val="26"/>
          <w:szCs w:val="26"/>
        </w:rPr>
      </w:pPr>
      <w:r>
        <w:rPr>
          <w:sz w:val="26"/>
          <w:szCs w:val="26"/>
        </w:rPr>
        <w:t>HỒ SƠ CẦN LƯU</w:t>
      </w:r>
    </w:p>
    <w:p w:rsidR="001C42C7" w:rsidRDefault="001C42C7">
      <w:pPr>
        <w:spacing w:after="120"/>
        <w:jc w:val="both"/>
        <w:rPr>
          <w:sz w:val="26"/>
          <w:szCs w:val="26"/>
        </w:rPr>
      </w:pPr>
    </w:p>
    <w:p w:rsidR="00172B55" w:rsidRDefault="00172B55"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544B16" w:rsidRDefault="00544B16" w:rsidP="00172B55">
      <w:pPr>
        <w:spacing w:after="120"/>
        <w:jc w:val="both"/>
        <w:rPr>
          <w:sz w:val="26"/>
          <w:szCs w:val="26"/>
        </w:rPr>
      </w:pPr>
    </w:p>
    <w:p w:rsidR="008F4203" w:rsidRDefault="008F4203" w:rsidP="00DA4095">
      <w:pPr>
        <w:spacing w:after="120"/>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523"/>
        <w:gridCol w:w="2590"/>
        <w:gridCol w:w="2500"/>
      </w:tblGrid>
      <w:tr w:rsidR="00544B16" w:rsidRPr="001D673C" w:rsidTr="00C72C6A">
        <w:trPr>
          <w:trHeight w:val="550"/>
          <w:jc w:val="center"/>
        </w:trPr>
        <w:tc>
          <w:tcPr>
            <w:tcW w:w="1680" w:type="dxa"/>
            <w:vAlign w:val="center"/>
          </w:tcPr>
          <w:p w:rsidR="00544B16" w:rsidRPr="001D673C" w:rsidRDefault="00544B16" w:rsidP="00C72C6A">
            <w:pPr>
              <w:spacing w:before="60" w:after="60"/>
              <w:jc w:val="both"/>
              <w:rPr>
                <w:b/>
                <w:sz w:val="26"/>
                <w:szCs w:val="26"/>
              </w:rPr>
            </w:pPr>
            <w:r w:rsidRPr="001D673C">
              <w:rPr>
                <w:b/>
                <w:sz w:val="26"/>
                <w:szCs w:val="26"/>
              </w:rPr>
              <w:t>Trách nhiệm</w:t>
            </w:r>
          </w:p>
        </w:tc>
        <w:tc>
          <w:tcPr>
            <w:tcW w:w="2523" w:type="dxa"/>
            <w:vAlign w:val="center"/>
          </w:tcPr>
          <w:p w:rsidR="00544B16" w:rsidRPr="001D673C" w:rsidRDefault="00544B16" w:rsidP="00C72C6A">
            <w:pPr>
              <w:spacing w:before="60" w:after="60"/>
              <w:jc w:val="center"/>
              <w:rPr>
                <w:b/>
                <w:sz w:val="26"/>
                <w:szCs w:val="26"/>
              </w:rPr>
            </w:pPr>
            <w:r w:rsidRPr="001D673C">
              <w:rPr>
                <w:b/>
                <w:sz w:val="26"/>
                <w:szCs w:val="26"/>
              </w:rPr>
              <w:t>Soạn thảo</w:t>
            </w:r>
          </w:p>
        </w:tc>
        <w:tc>
          <w:tcPr>
            <w:tcW w:w="2590" w:type="dxa"/>
            <w:vAlign w:val="center"/>
          </w:tcPr>
          <w:p w:rsidR="00544B16" w:rsidRPr="001D673C" w:rsidRDefault="00544B16" w:rsidP="00C72C6A">
            <w:pPr>
              <w:spacing w:before="60" w:after="60"/>
              <w:jc w:val="center"/>
              <w:rPr>
                <w:b/>
                <w:sz w:val="26"/>
                <w:szCs w:val="26"/>
              </w:rPr>
            </w:pPr>
            <w:r w:rsidRPr="001D673C">
              <w:rPr>
                <w:b/>
                <w:sz w:val="26"/>
                <w:szCs w:val="26"/>
              </w:rPr>
              <w:t>Xem xét</w:t>
            </w:r>
          </w:p>
        </w:tc>
        <w:tc>
          <w:tcPr>
            <w:tcW w:w="2500" w:type="dxa"/>
            <w:vAlign w:val="center"/>
          </w:tcPr>
          <w:p w:rsidR="00544B16" w:rsidRPr="001D673C" w:rsidRDefault="00544B16" w:rsidP="00C72C6A">
            <w:pPr>
              <w:spacing w:before="60" w:after="60"/>
              <w:jc w:val="center"/>
              <w:rPr>
                <w:b/>
                <w:sz w:val="26"/>
                <w:szCs w:val="26"/>
              </w:rPr>
            </w:pPr>
            <w:r w:rsidRPr="001D673C">
              <w:rPr>
                <w:b/>
                <w:sz w:val="26"/>
                <w:szCs w:val="26"/>
              </w:rPr>
              <w:t>Phê duyệt</w:t>
            </w:r>
          </w:p>
        </w:tc>
      </w:tr>
      <w:tr w:rsidR="00544B16" w:rsidRPr="001D673C" w:rsidTr="00C72C6A">
        <w:trPr>
          <w:trHeight w:val="573"/>
          <w:jc w:val="center"/>
        </w:trPr>
        <w:tc>
          <w:tcPr>
            <w:tcW w:w="1680" w:type="dxa"/>
            <w:vAlign w:val="center"/>
          </w:tcPr>
          <w:p w:rsidR="00544B16" w:rsidRPr="001D673C" w:rsidRDefault="00544B16" w:rsidP="00C72C6A">
            <w:pPr>
              <w:spacing w:before="60" w:after="60"/>
              <w:jc w:val="both"/>
              <w:rPr>
                <w:sz w:val="26"/>
                <w:szCs w:val="26"/>
              </w:rPr>
            </w:pPr>
            <w:r w:rsidRPr="001D673C">
              <w:rPr>
                <w:sz w:val="26"/>
                <w:szCs w:val="26"/>
              </w:rPr>
              <w:t>Họ tên</w:t>
            </w:r>
          </w:p>
        </w:tc>
        <w:tc>
          <w:tcPr>
            <w:tcW w:w="2523" w:type="dxa"/>
            <w:vAlign w:val="center"/>
          </w:tcPr>
          <w:p w:rsidR="00544B16" w:rsidRPr="00C72C6A" w:rsidRDefault="00544B16" w:rsidP="00C72C6A">
            <w:pPr>
              <w:spacing w:before="60" w:after="60"/>
              <w:jc w:val="center"/>
              <w:rPr>
                <w:sz w:val="26"/>
                <w:szCs w:val="26"/>
              </w:rPr>
            </w:pPr>
          </w:p>
        </w:tc>
        <w:tc>
          <w:tcPr>
            <w:tcW w:w="2590" w:type="dxa"/>
            <w:vAlign w:val="center"/>
          </w:tcPr>
          <w:p w:rsidR="00544B16" w:rsidRPr="00C72C6A" w:rsidRDefault="00544B16" w:rsidP="00C72C6A">
            <w:pPr>
              <w:spacing w:before="60" w:after="60"/>
              <w:jc w:val="center"/>
              <w:rPr>
                <w:sz w:val="26"/>
                <w:szCs w:val="26"/>
              </w:rPr>
            </w:pPr>
          </w:p>
        </w:tc>
        <w:tc>
          <w:tcPr>
            <w:tcW w:w="2500" w:type="dxa"/>
            <w:vAlign w:val="center"/>
          </w:tcPr>
          <w:p w:rsidR="00544B16" w:rsidRPr="000D0307" w:rsidRDefault="00544B16" w:rsidP="00C72C6A">
            <w:pPr>
              <w:spacing w:before="60" w:after="60"/>
              <w:jc w:val="center"/>
              <w:rPr>
                <w:b/>
                <w:sz w:val="26"/>
                <w:szCs w:val="26"/>
              </w:rPr>
            </w:pPr>
          </w:p>
        </w:tc>
      </w:tr>
      <w:tr w:rsidR="00544B16" w:rsidRPr="001D673C" w:rsidTr="00C72C6A">
        <w:trPr>
          <w:trHeight w:val="1718"/>
          <w:jc w:val="center"/>
        </w:trPr>
        <w:tc>
          <w:tcPr>
            <w:tcW w:w="1680" w:type="dxa"/>
            <w:vAlign w:val="center"/>
          </w:tcPr>
          <w:p w:rsidR="00544B16" w:rsidRPr="001D673C" w:rsidRDefault="00544B16" w:rsidP="00C72C6A">
            <w:pPr>
              <w:spacing w:before="60" w:after="60"/>
              <w:jc w:val="both"/>
              <w:rPr>
                <w:sz w:val="26"/>
                <w:szCs w:val="26"/>
              </w:rPr>
            </w:pPr>
            <w:r w:rsidRPr="001D673C">
              <w:rPr>
                <w:sz w:val="26"/>
                <w:szCs w:val="26"/>
              </w:rPr>
              <w:t>Chữ ký</w:t>
            </w:r>
          </w:p>
        </w:tc>
        <w:tc>
          <w:tcPr>
            <w:tcW w:w="2523" w:type="dxa"/>
            <w:vAlign w:val="center"/>
          </w:tcPr>
          <w:p w:rsidR="00544B16" w:rsidRPr="001D673C" w:rsidRDefault="00544B16" w:rsidP="00C72C6A">
            <w:pPr>
              <w:spacing w:before="60" w:after="60"/>
              <w:jc w:val="center"/>
              <w:rPr>
                <w:sz w:val="26"/>
                <w:szCs w:val="26"/>
              </w:rPr>
            </w:pPr>
          </w:p>
          <w:p w:rsidR="00544B16" w:rsidRPr="001D673C" w:rsidRDefault="00544B16" w:rsidP="00C72C6A">
            <w:pPr>
              <w:spacing w:before="60" w:after="60"/>
              <w:jc w:val="center"/>
              <w:rPr>
                <w:sz w:val="26"/>
                <w:szCs w:val="26"/>
              </w:rPr>
            </w:pPr>
          </w:p>
          <w:p w:rsidR="00544B16" w:rsidRPr="001D673C" w:rsidRDefault="00544B16" w:rsidP="00C72C6A">
            <w:pPr>
              <w:spacing w:before="60" w:after="60"/>
              <w:jc w:val="center"/>
              <w:rPr>
                <w:sz w:val="26"/>
                <w:szCs w:val="26"/>
              </w:rPr>
            </w:pPr>
          </w:p>
        </w:tc>
        <w:tc>
          <w:tcPr>
            <w:tcW w:w="2590" w:type="dxa"/>
            <w:vAlign w:val="center"/>
          </w:tcPr>
          <w:p w:rsidR="00544B16" w:rsidRPr="001D673C" w:rsidRDefault="00544B16" w:rsidP="00C72C6A">
            <w:pPr>
              <w:spacing w:before="60" w:after="60"/>
              <w:jc w:val="center"/>
              <w:rPr>
                <w:sz w:val="26"/>
                <w:szCs w:val="26"/>
              </w:rPr>
            </w:pPr>
          </w:p>
        </w:tc>
        <w:tc>
          <w:tcPr>
            <w:tcW w:w="2500" w:type="dxa"/>
            <w:vAlign w:val="center"/>
          </w:tcPr>
          <w:p w:rsidR="00544B16" w:rsidRPr="001D673C" w:rsidRDefault="00544B16" w:rsidP="00C72C6A">
            <w:pPr>
              <w:spacing w:before="60" w:after="60"/>
              <w:jc w:val="center"/>
              <w:rPr>
                <w:sz w:val="26"/>
                <w:szCs w:val="26"/>
              </w:rPr>
            </w:pPr>
          </w:p>
        </w:tc>
      </w:tr>
      <w:tr w:rsidR="00544B16" w:rsidRPr="001D673C" w:rsidTr="00C72C6A">
        <w:trPr>
          <w:trHeight w:val="573"/>
          <w:jc w:val="center"/>
        </w:trPr>
        <w:tc>
          <w:tcPr>
            <w:tcW w:w="1680" w:type="dxa"/>
            <w:vAlign w:val="center"/>
          </w:tcPr>
          <w:p w:rsidR="00544B16" w:rsidRPr="001D673C" w:rsidRDefault="00544B16" w:rsidP="00C72C6A">
            <w:pPr>
              <w:spacing w:before="60" w:after="60"/>
              <w:jc w:val="both"/>
              <w:rPr>
                <w:sz w:val="26"/>
                <w:szCs w:val="26"/>
              </w:rPr>
            </w:pPr>
            <w:r w:rsidRPr="001D673C">
              <w:rPr>
                <w:sz w:val="26"/>
                <w:szCs w:val="26"/>
              </w:rPr>
              <w:t>Chức vụ</w:t>
            </w:r>
          </w:p>
        </w:tc>
        <w:tc>
          <w:tcPr>
            <w:tcW w:w="2523" w:type="dxa"/>
            <w:vAlign w:val="center"/>
          </w:tcPr>
          <w:p w:rsidR="00544B16" w:rsidRPr="000D0307" w:rsidRDefault="00C72C6A" w:rsidP="00C72C6A">
            <w:pPr>
              <w:spacing w:before="60" w:after="60"/>
              <w:jc w:val="center"/>
              <w:rPr>
                <w:b/>
                <w:sz w:val="26"/>
                <w:szCs w:val="26"/>
              </w:rPr>
            </w:pPr>
            <w:r>
              <w:rPr>
                <w:b/>
                <w:sz w:val="26"/>
                <w:szCs w:val="26"/>
              </w:rPr>
              <w:t>….</w:t>
            </w:r>
          </w:p>
        </w:tc>
        <w:tc>
          <w:tcPr>
            <w:tcW w:w="2590" w:type="dxa"/>
            <w:vAlign w:val="center"/>
          </w:tcPr>
          <w:p w:rsidR="00544B16" w:rsidRPr="000D0307" w:rsidRDefault="00C72C6A" w:rsidP="00C72C6A">
            <w:pPr>
              <w:spacing w:before="60" w:after="60"/>
              <w:jc w:val="center"/>
              <w:rPr>
                <w:b/>
                <w:sz w:val="26"/>
                <w:szCs w:val="26"/>
              </w:rPr>
            </w:pPr>
            <w:r>
              <w:rPr>
                <w:b/>
                <w:sz w:val="26"/>
                <w:szCs w:val="26"/>
              </w:rPr>
              <w:t>…</w:t>
            </w:r>
          </w:p>
        </w:tc>
        <w:tc>
          <w:tcPr>
            <w:tcW w:w="2500" w:type="dxa"/>
            <w:vAlign w:val="center"/>
          </w:tcPr>
          <w:p w:rsidR="00544B16" w:rsidRPr="000D0307" w:rsidRDefault="00CB6D96" w:rsidP="00C72C6A">
            <w:pPr>
              <w:spacing w:before="60" w:after="60"/>
              <w:jc w:val="center"/>
              <w:rPr>
                <w:b/>
                <w:sz w:val="26"/>
                <w:szCs w:val="26"/>
              </w:rPr>
            </w:pPr>
            <w:r>
              <w:rPr>
                <w:b/>
                <w:sz w:val="26"/>
                <w:szCs w:val="26"/>
              </w:rPr>
              <w:t>Lãnh đạo đơn vị</w:t>
            </w:r>
          </w:p>
        </w:tc>
      </w:tr>
    </w:tbl>
    <w:p w:rsidR="00544B16" w:rsidRDefault="00544B16" w:rsidP="00544B16">
      <w:pPr>
        <w:spacing w:after="120"/>
        <w:jc w:val="center"/>
        <w:rPr>
          <w:b/>
          <w:sz w:val="26"/>
          <w:szCs w:val="26"/>
        </w:rPr>
      </w:pPr>
    </w:p>
    <w:p w:rsidR="00544B16" w:rsidRDefault="00544B16" w:rsidP="00544B16">
      <w:pPr>
        <w:spacing w:after="120"/>
        <w:jc w:val="center"/>
        <w:rPr>
          <w:b/>
          <w:sz w:val="26"/>
          <w:szCs w:val="26"/>
        </w:rPr>
      </w:pPr>
      <w:r w:rsidRPr="00566034">
        <w:rPr>
          <w:b/>
          <w:sz w:val="26"/>
          <w:szCs w:val="26"/>
        </w:rPr>
        <w:t>SỬA ĐỔI TÀI LIỆU</w:t>
      </w:r>
    </w:p>
    <w:p w:rsidR="00544B16" w:rsidRPr="009D5A19" w:rsidRDefault="00544B16" w:rsidP="00544B16">
      <w:pPr>
        <w:spacing w:after="120"/>
        <w:jc w:val="center"/>
        <w:rPr>
          <w:sz w:val="2"/>
          <w:szCs w:val="26"/>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688"/>
        <w:gridCol w:w="3097"/>
        <w:gridCol w:w="1604"/>
        <w:gridCol w:w="1535"/>
      </w:tblGrid>
      <w:tr w:rsidR="00544B16" w:rsidRPr="006D1609" w:rsidTr="00C72C6A">
        <w:trPr>
          <w:trHeight w:val="1386"/>
          <w:jc w:val="center"/>
        </w:trPr>
        <w:tc>
          <w:tcPr>
            <w:tcW w:w="1362" w:type="dxa"/>
            <w:vAlign w:val="center"/>
          </w:tcPr>
          <w:p w:rsidR="00544B16" w:rsidRPr="00EB7932" w:rsidRDefault="00544B16" w:rsidP="00C72C6A">
            <w:pPr>
              <w:jc w:val="center"/>
              <w:rPr>
                <w:b/>
                <w:sz w:val="26"/>
                <w:szCs w:val="26"/>
                <w:lang w:val="nl-NL"/>
              </w:rPr>
            </w:pPr>
            <w:r w:rsidRPr="00EB7932">
              <w:rPr>
                <w:b/>
                <w:sz w:val="26"/>
                <w:szCs w:val="26"/>
                <w:lang w:val="nl-NL"/>
              </w:rPr>
              <w:t>Yêu cầu sửa đổi/ bổ sung</w:t>
            </w:r>
          </w:p>
        </w:tc>
        <w:tc>
          <w:tcPr>
            <w:tcW w:w="1688" w:type="dxa"/>
            <w:vAlign w:val="center"/>
          </w:tcPr>
          <w:p w:rsidR="00544B16" w:rsidRPr="00EB7932" w:rsidRDefault="00544B16" w:rsidP="00C72C6A">
            <w:pPr>
              <w:jc w:val="center"/>
              <w:rPr>
                <w:b/>
                <w:sz w:val="26"/>
                <w:szCs w:val="26"/>
                <w:lang w:val="nl-NL"/>
              </w:rPr>
            </w:pPr>
            <w:r w:rsidRPr="00EB7932">
              <w:rPr>
                <w:b/>
                <w:sz w:val="26"/>
                <w:szCs w:val="26"/>
                <w:lang w:val="nl-NL"/>
              </w:rPr>
              <w:t>Trang / Phần liên quan việc sửa đổi</w:t>
            </w:r>
          </w:p>
        </w:tc>
        <w:tc>
          <w:tcPr>
            <w:tcW w:w="3097" w:type="dxa"/>
            <w:vAlign w:val="center"/>
          </w:tcPr>
          <w:p w:rsidR="00544B16" w:rsidRPr="00EB7932" w:rsidRDefault="00544B16" w:rsidP="00C72C6A">
            <w:pPr>
              <w:jc w:val="center"/>
              <w:rPr>
                <w:b/>
                <w:sz w:val="26"/>
                <w:szCs w:val="26"/>
                <w:lang w:val="nl-NL"/>
              </w:rPr>
            </w:pPr>
            <w:r w:rsidRPr="00EB7932">
              <w:rPr>
                <w:b/>
                <w:sz w:val="26"/>
                <w:szCs w:val="26"/>
                <w:lang w:val="nl-NL"/>
              </w:rPr>
              <w:t>Mô tả nội dung sửa đổi</w:t>
            </w:r>
          </w:p>
        </w:tc>
        <w:tc>
          <w:tcPr>
            <w:tcW w:w="1604" w:type="dxa"/>
            <w:vAlign w:val="center"/>
          </w:tcPr>
          <w:p w:rsidR="00544B16" w:rsidRPr="00EB7932" w:rsidRDefault="00544B16" w:rsidP="00C72C6A">
            <w:pPr>
              <w:jc w:val="center"/>
              <w:rPr>
                <w:b/>
                <w:sz w:val="26"/>
                <w:szCs w:val="26"/>
                <w:lang w:val="nl-NL"/>
              </w:rPr>
            </w:pPr>
            <w:r w:rsidRPr="00EB7932">
              <w:rPr>
                <w:b/>
                <w:sz w:val="26"/>
                <w:szCs w:val="26"/>
                <w:lang w:val="nl-NL"/>
              </w:rPr>
              <w:t>Lần ban hành / Lần sửa đổi</w:t>
            </w:r>
          </w:p>
        </w:tc>
        <w:tc>
          <w:tcPr>
            <w:tcW w:w="1535" w:type="dxa"/>
            <w:vAlign w:val="center"/>
          </w:tcPr>
          <w:p w:rsidR="00544B16" w:rsidRPr="006D1609" w:rsidRDefault="00544B16" w:rsidP="00C72C6A">
            <w:pPr>
              <w:jc w:val="center"/>
              <w:rPr>
                <w:b/>
                <w:sz w:val="26"/>
                <w:szCs w:val="26"/>
              </w:rPr>
            </w:pPr>
            <w:r w:rsidRPr="006D1609">
              <w:rPr>
                <w:b/>
                <w:sz w:val="26"/>
                <w:szCs w:val="26"/>
              </w:rPr>
              <w:t>Ngày ban hành</w:t>
            </w: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jc w:val="center"/>
              <w:rPr>
                <w:sz w:val="26"/>
                <w:szCs w:val="26"/>
              </w:rPr>
            </w:pPr>
          </w:p>
        </w:tc>
        <w:tc>
          <w:tcPr>
            <w:tcW w:w="1604" w:type="dxa"/>
            <w:vAlign w:val="center"/>
          </w:tcPr>
          <w:p w:rsidR="00544B16" w:rsidRPr="001A2BB5" w:rsidRDefault="00544B16" w:rsidP="00C72C6A">
            <w:pPr>
              <w:jc w:val="center"/>
              <w:rPr>
                <w:sz w:val="26"/>
                <w:szCs w:val="26"/>
              </w:rPr>
            </w:pPr>
          </w:p>
        </w:tc>
        <w:tc>
          <w:tcPr>
            <w:tcW w:w="1535" w:type="dxa"/>
            <w:vAlign w:val="center"/>
          </w:tcPr>
          <w:p w:rsidR="00544B16" w:rsidRPr="001A2BB5" w:rsidRDefault="00544B16" w:rsidP="00C72C6A">
            <w:pPr>
              <w:jc w:val="cente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jc w:val="center"/>
              <w:rPr>
                <w:sz w:val="26"/>
                <w:szCs w:val="26"/>
              </w:rPr>
            </w:pPr>
          </w:p>
        </w:tc>
        <w:tc>
          <w:tcPr>
            <w:tcW w:w="1604" w:type="dxa"/>
            <w:vAlign w:val="center"/>
          </w:tcPr>
          <w:p w:rsidR="00544B16" w:rsidRPr="001A2BB5" w:rsidRDefault="00544B16" w:rsidP="00C72C6A">
            <w:pPr>
              <w:jc w:val="center"/>
              <w:rPr>
                <w:sz w:val="26"/>
                <w:szCs w:val="26"/>
              </w:rPr>
            </w:pPr>
          </w:p>
        </w:tc>
        <w:tc>
          <w:tcPr>
            <w:tcW w:w="1535" w:type="dxa"/>
            <w:vAlign w:val="center"/>
          </w:tcPr>
          <w:p w:rsidR="00544B16" w:rsidRPr="001A2BB5" w:rsidRDefault="00544B16" w:rsidP="00C72C6A">
            <w:pPr>
              <w:jc w:val="cente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jc w:val="center"/>
              <w:rPr>
                <w:sz w:val="26"/>
                <w:szCs w:val="26"/>
              </w:rPr>
            </w:pPr>
          </w:p>
        </w:tc>
        <w:tc>
          <w:tcPr>
            <w:tcW w:w="1604" w:type="dxa"/>
          </w:tcPr>
          <w:p w:rsidR="00544B16" w:rsidRPr="001A2BB5" w:rsidRDefault="00544B16" w:rsidP="00C72C6A">
            <w:pPr>
              <w:jc w:val="center"/>
              <w:rPr>
                <w:sz w:val="26"/>
                <w:szCs w:val="26"/>
              </w:rPr>
            </w:pPr>
          </w:p>
        </w:tc>
        <w:tc>
          <w:tcPr>
            <w:tcW w:w="1535" w:type="dxa"/>
          </w:tcPr>
          <w:p w:rsidR="00544B16" w:rsidRPr="001A2BB5" w:rsidRDefault="00544B16" w:rsidP="00C72C6A">
            <w:pPr>
              <w:jc w:val="center"/>
              <w:rPr>
                <w:sz w:val="26"/>
                <w:szCs w:val="26"/>
              </w:rPr>
            </w:pPr>
          </w:p>
        </w:tc>
      </w:tr>
      <w:tr w:rsidR="00544B16" w:rsidRPr="001A2BB5" w:rsidTr="00C72C6A">
        <w:trPr>
          <w:trHeight w:val="447"/>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47"/>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47"/>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47"/>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47"/>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r w:rsidR="00544B16" w:rsidRPr="001A2BB5" w:rsidTr="00C72C6A">
        <w:trPr>
          <w:trHeight w:val="470"/>
          <w:jc w:val="center"/>
        </w:trPr>
        <w:tc>
          <w:tcPr>
            <w:tcW w:w="1362" w:type="dxa"/>
          </w:tcPr>
          <w:p w:rsidR="00544B16" w:rsidRPr="001A2BB5" w:rsidRDefault="00544B16" w:rsidP="00C72C6A">
            <w:pPr>
              <w:rPr>
                <w:sz w:val="26"/>
                <w:szCs w:val="26"/>
              </w:rPr>
            </w:pPr>
          </w:p>
        </w:tc>
        <w:tc>
          <w:tcPr>
            <w:tcW w:w="1688" w:type="dxa"/>
          </w:tcPr>
          <w:p w:rsidR="00544B16" w:rsidRPr="001A2BB5" w:rsidRDefault="00544B16" w:rsidP="00C72C6A">
            <w:pPr>
              <w:rPr>
                <w:sz w:val="26"/>
                <w:szCs w:val="26"/>
              </w:rPr>
            </w:pPr>
          </w:p>
        </w:tc>
        <w:tc>
          <w:tcPr>
            <w:tcW w:w="3097" w:type="dxa"/>
          </w:tcPr>
          <w:p w:rsidR="00544B16" w:rsidRPr="001A2BB5" w:rsidRDefault="00544B16" w:rsidP="00C72C6A">
            <w:pPr>
              <w:rPr>
                <w:sz w:val="26"/>
                <w:szCs w:val="26"/>
              </w:rPr>
            </w:pPr>
          </w:p>
        </w:tc>
        <w:tc>
          <w:tcPr>
            <w:tcW w:w="1604" w:type="dxa"/>
          </w:tcPr>
          <w:p w:rsidR="00544B16" w:rsidRPr="001A2BB5" w:rsidRDefault="00544B16" w:rsidP="00C72C6A">
            <w:pPr>
              <w:rPr>
                <w:sz w:val="26"/>
                <w:szCs w:val="26"/>
              </w:rPr>
            </w:pPr>
          </w:p>
        </w:tc>
        <w:tc>
          <w:tcPr>
            <w:tcW w:w="1535" w:type="dxa"/>
          </w:tcPr>
          <w:p w:rsidR="00544B16" w:rsidRPr="001A2BB5" w:rsidRDefault="00544B16" w:rsidP="00C72C6A">
            <w:pPr>
              <w:rPr>
                <w:sz w:val="26"/>
                <w:szCs w:val="26"/>
              </w:rPr>
            </w:pPr>
          </w:p>
        </w:tc>
      </w:tr>
    </w:tbl>
    <w:p w:rsidR="00544B16" w:rsidRPr="006018D1" w:rsidRDefault="00544B16" w:rsidP="00544B16">
      <w:pPr>
        <w:spacing w:after="120"/>
        <w:jc w:val="both"/>
        <w:rPr>
          <w:sz w:val="2"/>
          <w:szCs w:val="26"/>
        </w:rPr>
      </w:pPr>
    </w:p>
    <w:p w:rsidR="001C42C7" w:rsidRDefault="001C42C7">
      <w:pPr>
        <w:numPr>
          <w:ilvl w:val="0"/>
          <w:numId w:val="1"/>
        </w:numPr>
        <w:spacing w:after="120"/>
        <w:jc w:val="both"/>
        <w:rPr>
          <w:b/>
          <w:sz w:val="26"/>
          <w:szCs w:val="26"/>
        </w:rPr>
      </w:pPr>
      <w:r>
        <w:rPr>
          <w:b/>
          <w:sz w:val="26"/>
          <w:szCs w:val="26"/>
        </w:rPr>
        <w:lastRenderedPageBreak/>
        <w:t>MỤC ĐÍCH</w:t>
      </w:r>
    </w:p>
    <w:p w:rsidR="0067205F" w:rsidRPr="004E2111" w:rsidRDefault="004E2111" w:rsidP="004E2111">
      <w:pPr>
        <w:pStyle w:val="Heading2"/>
        <w:shd w:val="clear" w:color="auto" w:fill="FFFFFF"/>
        <w:spacing w:before="0" w:after="0"/>
        <w:ind w:firstLine="426"/>
        <w:jc w:val="both"/>
        <w:rPr>
          <w:rFonts w:ascii="Times New Roman" w:hAnsi="Times New Roman" w:cs="Times New Roman"/>
          <w:b w:val="0"/>
          <w:bCs w:val="0"/>
          <w:i w:val="0"/>
          <w:iCs w:val="0"/>
          <w:color w:val="FF0000"/>
          <w:sz w:val="26"/>
          <w:szCs w:val="26"/>
        </w:rPr>
      </w:pPr>
      <w:r>
        <w:rPr>
          <w:rFonts w:ascii="Times New Roman" w:hAnsi="Times New Roman" w:cs="Times New Roman"/>
          <w:b w:val="0"/>
          <w:bCs w:val="0"/>
          <w:i w:val="0"/>
          <w:iCs w:val="0"/>
          <w:sz w:val="26"/>
          <w:szCs w:val="26"/>
        </w:rPr>
        <w:t xml:space="preserve"> </w:t>
      </w:r>
      <w:r w:rsidR="00A367A6" w:rsidRPr="00A367A6">
        <w:rPr>
          <w:rFonts w:ascii="Times New Roman" w:hAnsi="Times New Roman" w:cs="Times New Roman"/>
          <w:b w:val="0"/>
          <w:bCs w:val="0"/>
          <w:i w:val="0"/>
          <w:iCs w:val="0"/>
          <w:sz w:val="26"/>
          <w:szCs w:val="26"/>
        </w:rPr>
        <w:t xml:space="preserve">Quy trình này nhằm thống nhất phương pháp quản lý nhân sự (cán bộ, công chức, viên chức </w:t>
      </w:r>
      <w:r w:rsidR="00C72C6A">
        <w:rPr>
          <w:rFonts w:ascii="Times New Roman" w:hAnsi="Times New Roman" w:cs="Times New Roman"/>
          <w:b w:val="0"/>
          <w:bCs w:val="0"/>
          <w:i w:val="0"/>
          <w:iCs w:val="0"/>
          <w:sz w:val="26"/>
          <w:szCs w:val="26"/>
        </w:rPr>
        <w:t xml:space="preserve">tại </w:t>
      </w:r>
      <w:r w:rsidR="00CE525D">
        <w:rPr>
          <w:rFonts w:ascii="Times New Roman" w:hAnsi="Times New Roman" w:cs="Times New Roman"/>
          <w:b w:val="0"/>
          <w:bCs w:val="0"/>
          <w:i w:val="0"/>
          <w:iCs w:val="0"/>
          <w:sz w:val="26"/>
          <w:szCs w:val="26"/>
        </w:rPr>
        <w:t>Sở Giao thông vận tải</w:t>
      </w:r>
      <w:r w:rsidR="00A367A6" w:rsidRPr="00A367A6">
        <w:rPr>
          <w:rFonts w:ascii="Times New Roman" w:hAnsi="Times New Roman" w:cs="Times New Roman"/>
          <w:b w:val="0"/>
          <w:bCs w:val="0"/>
          <w:i w:val="0"/>
          <w:iCs w:val="0"/>
          <w:sz w:val="26"/>
          <w:szCs w:val="26"/>
        </w:rPr>
        <w:t xml:space="preserve"> gồm các nội dung: </w:t>
      </w:r>
      <w:r w:rsidR="00050B34">
        <w:rPr>
          <w:rFonts w:ascii="Times New Roman" w:hAnsi="Times New Roman" w:cs="Times New Roman"/>
          <w:b w:val="0"/>
          <w:bCs w:val="0"/>
          <w:i w:val="0"/>
          <w:iCs w:val="0"/>
          <w:sz w:val="26"/>
          <w:szCs w:val="26"/>
        </w:rPr>
        <w:t>t</w:t>
      </w:r>
      <w:r>
        <w:rPr>
          <w:rFonts w:ascii="Times New Roman" w:hAnsi="Times New Roman" w:cs="Times New Roman"/>
          <w:b w:val="0"/>
          <w:bCs w:val="0"/>
          <w:i w:val="0"/>
          <w:iCs w:val="0"/>
          <w:sz w:val="26"/>
          <w:szCs w:val="26"/>
        </w:rPr>
        <w:t xml:space="preserve">iếp nhận và bố trí công </w:t>
      </w:r>
      <w:r w:rsidR="00050B34">
        <w:rPr>
          <w:rFonts w:ascii="Times New Roman" w:hAnsi="Times New Roman" w:cs="Times New Roman"/>
          <w:b w:val="0"/>
          <w:bCs w:val="0"/>
          <w:i w:val="0"/>
          <w:iCs w:val="0"/>
          <w:sz w:val="26"/>
          <w:szCs w:val="26"/>
        </w:rPr>
        <w:t>việc</w:t>
      </w:r>
      <w:r>
        <w:rPr>
          <w:rFonts w:ascii="Times New Roman" w:hAnsi="Times New Roman" w:cs="Times New Roman"/>
          <w:b w:val="0"/>
          <w:bCs w:val="0"/>
          <w:i w:val="0"/>
          <w:iCs w:val="0"/>
          <w:sz w:val="26"/>
          <w:szCs w:val="26"/>
        </w:rPr>
        <w:t xml:space="preserve">; </w:t>
      </w:r>
      <w:r w:rsidR="00A367A6" w:rsidRPr="00A367A6">
        <w:rPr>
          <w:rFonts w:ascii="Times New Roman" w:hAnsi="Times New Roman" w:cs="Times New Roman"/>
          <w:b w:val="0"/>
          <w:bCs w:val="0"/>
          <w:i w:val="0"/>
          <w:iCs w:val="0"/>
          <w:sz w:val="26"/>
          <w:szCs w:val="26"/>
        </w:rPr>
        <w:t>luân chuyển</w:t>
      </w:r>
      <w:r w:rsidR="009259E4">
        <w:rPr>
          <w:rFonts w:ascii="Times New Roman" w:hAnsi="Times New Roman" w:cs="Times New Roman"/>
          <w:b w:val="0"/>
          <w:bCs w:val="0"/>
          <w:i w:val="0"/>
          <w:iCs w:val="0"/>
          <w:sz w:val="26"/>
          <w:szCs w:val="26"/>
        </w:rPr>
        <w:t>, chuyển đổi vị trí công tác</w:t>
      </w:r>
      <w:r w:rsidR="00A367A6" w:rsidRPr="00A367A6">
        <w:rPr>
          <w:rFonts w:ascii="Times New Roman" w:hAnsi="Times New Roman" w:cs="Times New Roman"/>
          <w:b w:val="0"/>
          <w:bCs w:val="0"/>
          <w:i w:val="0"/>
          <w:iCs w:val="0"/>
          <w:sz w:val="26"/>
          <w:szCs w:val="26"/>
        </w:rPr>
        <w:t xml:space="preserve">; </w:t>
      </w:r>
      <w:r w:rsidR="00822A00" w:rsidRPr="00A367A6">
        <w:rPr>
          <w:rFonts w:ascii="Times New Roman" w:hAnsi="Times New Roman" w:cs="Times New Roman"/>
          <w:b w:val="0"/>
          <w:bCs w:val="0"/>
          <w:i w:val="0"/>
          <w:iCs w:val="0"/>
          <w:sz w:val="26"/>
          <w:szCs w:val="26"/>
        </w:rPr>
        <w:t xml:space="preserve">Quy hoạch; </w:t>
      </w:r>
      <w:r w:rsidR="00CD29DC" w:rsidRPr="00A367A6">
        <w:rPr>
          <w:rFonts w:ascii="Times New Roman" w:hAnsi="Times New Roman" w:cs="Times New Roman"/>
          <w:b w:val="0"/>
          <w:bCs w:val="0"/>
          <w:i w:val="0"/>
          <w:iCs w:val="0"/>
          <w:sz w:val="26"/>
          <w:szCs w:val="26"/>
        </w:rPr>
        <w:t xml:space="preserve">bổ nhiệm, </w:t>
      </w:r>
      <w:r w:rsidR="00CD29DC">
        <w:rPr>
          <w:rFonts w:ascii="Times New Roman" w:hAnsi="Times New Roman" w:cs="Times New Roman"/>
          <w:b w:val="0"/>
          <w:bCs w:val="0"/>
          <w:i w:val="0"/>
          <w:iCs w:val="0"/>
          <w:sz w:val="26"/>
          <w:szCs w:val="26"/>
        </w:rPr>
        <w:t>bổ nhiệm lại</w:t>
      </w:r>
      <w:r w:rsidR="00CD29DC" w:rsidRPr="00A367A6">
        <w:rPr>
          <w:rFonts w:ascii="Times New Roman" w:hAnsi="Times New Roman" w:cs="Times New Roman"/>
          <w:b w:val="0"/>
          <w:bCs w:val="0"/>
          <w:i w:val="0"/>
          <w:iCs w:val="0"/>
          <w:sz w:val="26"/>
          <w:szCs w:val="26"/>
        </w:rPr>
        <w:t xml:space="preserve">; </w:t>
      </w:r>
      <w:r w:rsidR="00A367A6" w:rsidRPr="00A367A6">
        <w:rPr>
          <w:rFonts w:ascii="Times New Roman" w:hAnsi="Times New Roman" w:cs="Times New Roman"/>
          <w:b w:val="0"/>
          <w:bCs w:val="0"/>
          <w:i w:val="0"/>
          <w:iCs w:val="0"/>
          <w:sz w:val="26"/>
          <w:szCs w:val="26"/>
        </w:rPr>
        <w:t xml:space="preserve"> </w:t>
      </w:r>
    </w:p>
    <w:p w:rsidR="006E071B" w:rsidRPr="006E071B" w:rsidRDefault="006E071B" w:rsidP="006E071B"/>
    <w:p w:rsidR="001C42C7" w:rsidRDefault="001C42C7" w:rsidP="00D929F7">
      <w:pPr>
        <w:numPr>
          <w:ilvl w:val="0"/>
          <w:numId w:val="1"/>
        </w:numPr>
        <w:spacing w:after="120"/>
        <w:jc w:val="both"/>
        <w:rPr>
          <w:b/>
          <w:sz w:val="26"/>
          <w:szCs w:val="26"/>
        </w:rPr>
      </w:pPr>
      <w:r>
        <w:rPr>
          <w:b/>
          <w:sz w:val="26"/>
          <w:szCs w:val="26"/>
        </w:rPr>
        <w:t>PHẠM VI</w:t>
      </w:r>
    </w:p>
    <w:p w:rsidR="00A367A6" w:rsidRPr="00A367A6" w:rsidRDefault="00A367A6" w:rsidP="00A367A6">
      <w:pPr>
        <w:pStyle w:val="ListParagraph"/>
        <w:spacing w:before="120" w:after="120" w:line="360" w:lineRule="auto"/>
        <w:ind w:left="480"/>
        <w:jc w:val="both"/>
        <w:rPr>
          <w:sz w:val="26"/>
          <w:szCs w:val="26"/>
        </w:rPr>
      </w:pPr>
      <w:r w:rsidRPr="00A367A6">
        <w:rPr>
          <w:sz w:val="26"/>
          <w:szCs w:val="26"/>
        </w:rPr>
        <w:t xml:space="preserve">Quy trình này áp dụng trong phạm vi </w:t>
      </w:r>
      <w:r w:rsidR="00CE525D" w:rsidRPr="00CE525D">
        <w:rPr>
          <w:bCs/>
          <w:iCs/>
          <w:sz w:val="26"/>
          <w:szCs w:val="26"/>
        </w:rPr>
        <w:t>Sở Giao thông vận tải</w:t>
      </w:r>
    </w:p>
    <w:p w:rsidR="001C42C7" w:rsidRDefault="001C42C7" w:rsidP="00D929F7">
      <w:pPr>
        <w:numPr>
          <w:ilvl w:val="0"/>
          <w:numId w:val="1"/>
        </w:numPr>
        <w:spacing w:after="120"/>
        <w:jc w:val="both"/>
        <w:rPr>
          <w:b/>
          <w:sz w:val="26"/>
          <w:szCs w:val="26"/>
        </w:rPr>
      </w:pPr>
      <w:r>
        <w:rPr>
          <w:b/>
          <w:sz w:val="26"/>
          <w:szCs w:val="26"/>
        </w:rPr>
        <w:t>TÀI LIỆU VIỆN DẪN</w:t>
      </w:r>
    </w:p>
    <w:p w:rsidR="001C42C7" w:rsidRDefault="00DA4095">
      <w:pPr>
        <w:numPr>
          <w:ilvl w:val="0"/>
          <w:numId w:val="6"/>
        </w:numPr>
        <w:jc w:val="both"/>
        <w:rPr>
          <w:sz w:val="26"/>
          <w:szCs w:val="26"/>
        </w:rPr>
      </w:pPr>
      <w:r>
        <w:rPr>
          <w:sz w:val="26"/>
          <w:szCs w:val="26"/>
        </w:rPr>
        <w:t>Ti</w:t>
      </w:r>
      <w:r w:rsidRPr="00DA4095">
        <w:rPr>
          <w:sz w:val="26"/>
          <w:szCs w:val="26"/>
        </w:rPr>
        <w:t>ê</w:t>
      </w:r>
      <w:r>
        <w:rPr>
          <w:sz w:val="26"/>
          <w:szCs w:val="26"/>
        </w:rPr>
        <w:t>u chu</w:t>
      </w:r>
      <w:r w:rsidRPr="00DA4095">
        <w:rPr>
          <w:sz w:val="26"/>
          <w:szCs w:val="26"/>
        </w:rPr>
        <w:t>ẩn</w:t>
      </w:r>
      <w:r>
        <w:rPr>
          <w:sz w:val="26"/>
          <w:szCs w:val="26"/>
        </w:rPr>
        <w:t xml:space="preserve"> qu</w:t>
      </w:r>
      <w:r w:rsidRPr="00DA4095">
        <w:rPr>
          <w:sz w:val="26"/>
          <w:szCs w:val="26"/>
        </w:rPr>
        <w:t>ốc</w:t>
      </w:r>
      <w:r>
        <w:rPr>
          <w:sz w:val="26"/>
          <w:szCs w:val="26"/>
        </w:rPr>
        <w:t xml:space="preserve"> gia </w:t>
      </w:r>
      <w:r w:rsidR="007578E2">
        <w:rPr>
          <w:sz w:val="26"/>
          <w:szCs w:val="26"/>
        </w:rPr>
        <w:t xml:space="preserve">TCVN </w:t>
      </w:r>
      <w:r w:rsidR="003A6001">
        <w:rPr>
          <w:sz w:val="26"/>
          <w:szCs w:val="26"/>
        </w:rPr>
        <w:t>ISO 9001:20</w:t>
      </w:r>
      <w:r w:rsidR="004E2111">
        <w:rPr>
          <w:sz w:val="26"/>
          <w:szCs w:val="26"/>
        </w:rPr>
        <w:t>15</w:t>
      </w:r>
    </w:p>
    <w:p w:rsidR="00CB6D96" w:rsidRPr="00CB6D96" w:rsidRDefault="00CB6D96" w:rsidP="00CB6D96">
      <w:pPr>
        <w:pStyle w:val="ListParagraph"/>
        <w:numPr>
          <w:ilvl w:val="0"/>
          <w:numId w:val="6"/>
        </w:numPr>
        <w:jc w:val="both"/>
        <w:rPr>
          <w:sz w:val="26"/>
          <w:szCs w:val="26"/>
        </w:rPr>
      </w:pPr>
      <w:r w:rsidRPr="00CB6D96">
        <w:rPr>
          <w:sz w:val="26"/>
          <w:szCs w:val="26"/>
        </w:rPr>
        <w:t>Luật cán bộ, công chức.</w:t>
      </w:r>
    </w:p>
    <w:p w:rsidR="00CB6D96" w:rsidRPr="00CB6D96" w:rsidRDefault="00CB6D96" w:rsidP="00CB6D96">
      <w:pPr>
        <w:pStyle w:val="ListParagraph"/>
        <w:numPr>
          <w:ilvl w:val="0"/>
          <w:numId w:val="6"/>
        </w:numPr>
        <w:jc w:val="both"/>
        <w:rPr>
          <w:sz w:val="26"/>
          <w:szCs w:val="26"/>
        </w:rPr>
      </w:pPr>
      <w:r w:rsidRPr="00CB6D96">
        <w:rPr>
          <w:sz w:val="26"/>
          <w:szCs w:val="26"/>
        </w:rPr>
        <w:t>Quyết định số 27/2003/QĐ-TTg ngày 19/2/2003 của Thủ tướng Chính phủ về quy định bổ nhiệm, bổ nhiệm lại, luân chuyển CBCC lãnh đạo.</w:t>
      </w:r>
    </w:p>
    <w:p w:rsidR="00CB6D96" w:rsidRPr="00CB6D96" w:rsidRDefault="00CB6D96" w:rsidP="00CB6D96">
      <w:pPr>
        <w:pStyle w:val="ListParagraph"/>
        <w:numPr>
          <w:ilvl w:val="0"/>
          <w:numId w:val="6"/>
        </w:numPr>
        <w:jc w:val="both"/>
        <w:rPr>
          <w:sz w:val="26"/>
          <w:szCs w:val="26"/>
        </w:rPr>
      </w:pPr>
      <w:r w:rsidRPr="00CB6D96">
        <w:rPr>
          <w:sz w:val="26"/>
          <w:szCs w:val="26"/>
        </w:rPr>
        <w:t>Nghị định số 36/2013/NĐ-CP ngày 22/4/2013 của Chính phủ về vị trí việc làm và cơ cấu ngạch công chức;</w:t>
      </w:r>
    </w:p>
    <w:p w:rsidR="00CB6D96" w:rsidRPr="00CB6D96" w:rsidRDefault="00CB6D96" w:rsidP="00CB6D96">
      <w:pPr>
        <w:pStyle w:val="ListParagraph"/>
        <w:numPr>
          <w:ilvl w:val="0"/>
          <w:numId w:val="6"/>
        </w:numPr>
        <w:jc w:val="both"/>
        <w:rPr>
          <w:sz w:val="26"/>
          <w:szCs w:val="26"/>
        </w:rPr>
      </w:pPr>
      <w:r w:rsidRPr="00CB6D96">
        <w:rPr>
          <w:sz w:val="26"/>
          <w:szCs w:val="26"/>
        </w:rPr>
        <w:t>Nghị định 24/2014/NĐ-CP của Chính phủ về việc quy định tổ chức các cơ quan chuyên môn thuộc Ủy ban nhân dân tỉnh, thành phố trực thuộc Trung ương.</w:t>
      </w:r>
    </w:p>
    <w:p w:rsidR="00CB6D96" w:rsidRPr="00CB6D96" w:rsidRDefault="00CB6D96" w:rsidP="00CB6D96">
      <w:pPr>
        <w:pStyle w:val="ListParagraph"/>
        <w:numPr>
          <w:ilvl w:val="0"/>
          <w:numId w:val="6"/>
        </w:numPr>
        <w:jc w:val="both"/>
        <w:rPr>
          <w:sz w:val="26"/>
          <w:szCs w:val="26"/>
        </w:rPr>
      </w:pPr>
      <w:r w:rsidRPr="00CB6D96">
        <w:rPr>
          <w:sz w:val="26"/>
          <w:szCs w:val="26"/>
        </w:rPr>
        <w:t>Nghị định số 158/2007/NĐ-CP ngày 27/10/2007 Quy định danh mục chuyển đổi vị trí công tác đối với cán bộ, công chức, viên chức.</w:t>
      </w:r>
    </w:p>
    <w:p w:rsidR="00CB6D96" w:rsidRPr="00CB6D96" w:rsidRDefault="00CB6D96" w:rsidP="00CB6D96">
      <w:pPr>
        <w:pStyle w:val="ListParagraph"/>
        <w:numPr>
          <w:ilvl w:val="0"/>
          <w:numId w:val="6"/>
        </w:numPr>
        <w:jc w:val="both"/>
        <w:rPr>
          <w:sz w:val="26"/>
          <w:szCs w:val="26"/>
        </w:rPr>
      </w:pPr>
      <w:r w:rsidRPr="00CB6D96">
        <w:rPr>
          <w:sz w:val="26"/>
          <w:szCs w:val="26"/>
          <w:lang w:val="pt-BR"/>
        </w:rPr>
        <w:t xml:space="preserve">Nghị định số 150/2013/NĐ-CP ngày 01/11/2013 sửa đổi bổ sung một số điều Nghị định </w:t>
      </w:r>
      <w:r w:rsidRPr="00CB6D96">
        <w:rPr>
          <w:sz w:val="26"/>
          <w:szCs w:val="26"/>
        </w:rPr>
        <w:t>158/2007/NĐ-CP.</w:t>
      </w:r>
    </w:p>
    <w:p w:rsidR="00CB6D96" w:rsidRPr="00CB6D96" w:rsidRDefault="00CB6D96" w:rsidP="00CB6D96">
      <w:pPr>
        <w:pStyle w:val="ListParagraph"/>
        <w:numPr>
          <w:ilvl w:val="0"/>
          <w:numId w:val="6"/>
        </w:numPr>
        <w:jc w:val="both"/>
        <w:rPr>
          <w:sz w:val="26"/>
          <w:szCs w:val="26"/>
        </w:rPr>
      </w:pPr>
      <w:r w:rsidRPr="00CB6D96">
        <w:rPr>
          <w:sz w:val="26"/>
          <w:szCs w:val="26"/>
        </w:rPr>
        <w:t>Thông tư số 05/2013/TT-BNV ngày 25/6/2013 về hướng dẫn thực hiện Nghị định số 36/2013/NĐ-CP ngày 22/4/2013 của Chính phủ về vị trí việc làm và cơ cấu ngạch công chức;</w:t>
      </w:r>
    </w:p>
    <w:p w:rsidR="00CB6D96" w:rsidRPr="00CB6D96" w:rsidRDefault="00CB6D96" w:rsidP="00CB6D96">
      <w:pPr>
        <w:pStyle w:val="ListParagraph"/>
        <w:numPr>
          <w:ilvl w:val="0"/>
          <w:numId w:val="6"/>
        </w:numPr>
        <w:jc w:val="both"/>
        <w:rPr>
          <w:sz w:val="26"/>
          <w:szCs w:val="26"/>
        </w:rPr>
      </w:pPr>
      <w:r w:rsidRPr="00CB6D96">
        <w:rPr>
          <w:sz w:val="26"/>
          <w:szCs w:val="26"/>
        </w:rPr>
        <w:t>Thông tư số 11/2014/TT-BNV ngày 9/10/2014 của Bộ Nội vụ quy định chức danh, mã số ngạch và tiêu chuẩn nghiêp vụ chuyên môn các ngạch công chức chuyên ngành hành chính.</w:t>
      </w:r>
    </w:p>
    <w:p w:rsidR="00CB6D96" w:rsidRPr="00CB6D96" w:rsidRDefault="00CB6D96" w:rsidP="00CB6D96">
      <w:pPr>
        <w:pStyle w:val="ListParagraph"/>
        <w:numPr>
          <w:ilvl w:val="0"/>
          <w:numId w:val="6"/>
        </w:numPr>
        <w:jc w:val="both"/>
        <w:rPr>
          <w:sz w:val="26"/>
          <w:szCs w:val="26"/>
        </w:rPr>
      </w:pPr>
      <w:r w:rsidRPr="00CB6D96">
        <w:rPr>
          <w:sz w:val="26"/>
          <w:szCs w:val="26"/>
        </w:rPr>
        <w:t>Thông tư liên tịch số 220/TTLT-BTC-BNV ngày 31/12/2015 của Bộ tài chính và Bộ Nội vụ về Hướng dẫn chức năng nhiệm vụ, quyền hạn và cơ cấu tổ chức của cơ quan chuyên môn về lĩnh vực tài chính thuộc UBND cấp tỉnh, cấp huyện.</w:t>
      </w:r>
    </w:p>
    <w:p w:rsidR="00CB6D96" w:rsidRPr="00CB6D96" w:rsidRDefault="00CB6D96" w:rsidP="00CB6D96">
      <w:pPr>
        <w:pStyle w:val="ListParagraph"/>
        <w:numPr>
          <w:ilvl w:val="0"/>
          <w:numId w:val="6"/>
        </w:numPr>
        <w:jc w:val="both"/>
        <w:rPr>
          <w:sz w:val="26"/>
          <w:szCs w:val="26"/>
        </w:rPr>
      </w:pPr>
      <w:r w:rsidRPr="00CB6D96">
        <w:rPr>
          <w:sz w:val="26"/>
          <w:szCs w:val="26"/>
        </w:rPr>
        <w:t>Thông tư 05/2017/TT-BNV ngày 15/8/2017 của Bộ Nội vụ về việc sửa đổi, bổ sung một số điều của thông tư số 11/2014/TT-BNV ngày 9/10/2014 và thông tư số 13/2010/TT-BNV ngày 30/12/2010 của Bộ trưởng Bộ Nội vụ về tiêu chuẩn nghiệp vụ chuyên môn, bổ nhiệm ngạch và xếp lương đối với các ngạch công chức chuyên ngành hành chính và việc tổ chức thi nâng ngạch công chức.</w:t>
      </w:r>
    </w:p>
    <w:p w:rsidR="00CB6D96" w:rsidRDefault="00CB6D96" w:rsidP="00CB6D96">
      <w:pPr>
        <w:pStyle w:val="ListParagraph"/>
        <w:numPr>
          <w:ilvl w:val="0"/>
          <w:numId w:val="6"/>
        </w:numPr>
        <w:jc w:val="both"/>
      </w:pPr>
      <w:r>
        <w:t>Quy định số 105-QĐ/TW ngày 19/12/2017 của Bộ Chính trị về phân cấp quản lý cán bộ và bổ nhiệm, giới thiệu ứng cử;</w:t>
      </w:r>
    </w:p>
    <w:p w:rsidR="00CB6D96" w:rsidRPr="00CB6D96" w:rsidRDefault="00CB6D96" w:rsidP="00CB6D96">
      <w:pPr>
        <w:pStyle w:val="ListParagraph"/>
        <w:numPr>
          <w:ilvl w:val="0"/>
          <w:numId w:val="6"/>
        </w:numPr>
        <w:jc w:val="both"/>
        <w:rPr>
          <w:sz w:val="26"/>
          <w:szCs w:val="26"/>
        </w:rPr>
      </w:pPr>
      <w:r w:rsidRPr="00CB6D96">
        <w:rPr>
          <w:sz w:val="26"/>
          <w:szCs w:val="26"/>
        </w:rPr>
        <w:t>Hướng dẫn số 15-HD/BTCTW, ngày 5/11/2012 của Ban Tổ chức Trung ương về về công tác quy hoạch cán bộ lãnh đạo, quản lý theo tinh thần nghị quyết số 42-</w:t>
      </w:r>
      <w:r>
        <w:rPr>
          <w:sz w:val="26"/>
          <w:szCs w:val="26"/>
        </w:rPr>
        <w:t>NQ</w:t>
      </w:r>
      <w:r w:rsidRPr="00CB6D96">
        <w:rPr>
          <w:sz w:val="26"/>
          <w:szCs w:val="26"/>
        </w:rPr>
        <w:t>/</w:t>
      </w:r>
      <w:r>
        <w:rPr>
          <w:sz w:val="26"/>
          <w:szCs w:val="26"/>
        </w:rPr>
        <w:t>TW</w:t>
      </w:r>
      <w:r w:rsidRPr="00CB6D96">
        <w:rPr>
          <w:sz w:val="26"/>
          <w:szCs w:val="26"/>
        </w:rPr>
        <w:t xml:space="preserve"> ngày 30/11/2004 của bộ chính trị (khóa IX) và kết luận số 24-KL/TW ngày 05/6/2012 của bộ chính trị (khóa XI);</w:t>
      </w:r>
    </w:p>
    <w:p w:rsidR="001C42C7" w:rsidRPr="00CB6D96" w:rsidRDefault="00CB6D96" w:rsidP="00CB6D96">
      <w:pPr>
        <w:pStyle w:val="ListParagraph"/>
        <w:numPr>
          <w:ilvl w:val="0"/>
          <w:numId w:val="6"/>
        </w:numPr>
        <w:jc w:val="both"/>
        <w:rPr>
          <w:sz w:val="26"/>
          <w:szCs w:val="26"/>
        </w:rPr>
      </w:pPr>
      <w:r w:rsidRPr="00CB6D96">
        <w:rPr>
          <w:sz w:val="26"/>
          <w:szCs w:val="26"/>
        </w:rPr>
        <w:lastRenderedPageBreak/>
        <w:t>Hướng dẫn số 06-HD/BTCTW, ngày 24/02/2017 Sửa đổi, bổ sung một số nội dung về công tác quy hoạch cán bộ lãnh đạo, quản lý nêu tại Hướng dẫn số 15-HD/BTCTW, ngày 5/11/2012 của Ban Tổ chức Trung ương;</w:t>
      </w:r>
    </w:p>
    <w:p w:rsidR="001C42C7" w:rsidRDefault="001C42C7">
      <w:pPr>
        <w:numPr>
          <w:ilvl w:val="0"/>
          <w:numId w:val="1"/>
        </w:numPr>
        <w:spacing w:after="120"/>
        <w:jc w:val="both"/>
        <w:rPr>
          <w:b/>
          <w:sz w:val="26"/>
          <w:szCs w:val="26"/>
        </w:rPr>
      </w:pPr>
      <w:r>
        <w:rPr>
          <w:b/>
          <w:sz w:val="26"/>
          <w:szCs w:val="26"/>
        </w:rPr>
        <w:t xml:space="preserve">ĐỊNH NGHĨA/ VIẾT TẮT </w:t>
      </w:r>
    </w:p>
    <w:p w:rsidR="00A367A6" w:rsidRPr="00A367A6" w:rsidRDefault="00A367A6" w:rsidP="00A367A6">
      <w:pPr>
        <w:ind w:left="480"/>
        <w:jc w:val="both"/>
        <w:rPr>
          <w:sz w:val="26"/>
          <w:szCs w:val="26"/>
        </w:rPr>
      </w:pPr>
      <w:r w:rsidRPr="00A367A6">
        <w:rPr>
          <w:sz w:val="26"/>
          <w:szCs w:val="26"/>
        </w:rPr>
        <w:t>-</w:t>
      </w:r>
      <w:r w:rsidRPr="00A367A6">
        <w:rPr>
          <w:sz w:val="26"/>
          <w:szCs w:val="26"/>
        </w:rPr>
        <w:tab/>
        <w:t>TCCB: Tổ chức cán bộ</w:t>
      </w:r>
    </w:p>
    <w:p w:rsidR="00A367A6" w:rsidRPr="00A367A6" w:rsidRDefault="00A367A6" w:rsidP="00A367A6">
      <w:pPr>
        <w:ind w:left="480"/>
        <w:jc w:val="both"/>
        <w:rPr>
          <w:sz w:val="26"/>
          <w:szCs w:val="26"/>
        </w:rPr>
      </w:pPr>
      <w:r w:rsidRPr="00A367A6">
        <w:rPr>
          <w:sz w:val="26"/>
          <w:szCs w:val="26"/>
        </w:rPr>
        <w:t>-</w:t>
      </w:r>
      <w:r w:rsidRPr="00A367A6">
        <w:rPr>
          <w:sz w:val="26"/>
          <w:szCs w:val="26"/>
        </w:rPr>
        <w:tab/>
        <w:t>QHCB: Quy hoạch cán bộ</w:t>
      </w:r>
    </w:p>
    <w:p w:rsidR="00747CA8" w:rsidRPr="00294A19" w:rsidRDefault="00A367A6" w:rsidP="00A367A6">
      <w:pPr>
        <w:ind w:left="480"/>
        <w:jc w:val="both"/>
        <w:rPr>
          <w:sz w:val="26"/>
          <w:szCs w:val="26"/>
        </w:rPr>
      </w:pPr>
      <w:r w:rsidRPr="00A367A6">
        <w:rPr>
          <w:sz w:val="26"/>
          <w:szCs w:val="26"/>
        </w:rPr>
        <w:t>-</w:t>
      </w:r>
      <w:r w:rsidRPr="00A367A6">
        <w:rPr>
          <w:sz w:val="26"/>
          <w:szCs w:val="26"/>
        </w:rPr>
        <w:tab/>
        <w:t>CCVC: Công chức viên chức</w:t>
      </w:r>
    </w:p>
    <w:p w:rsidR="001C42C7" w:rsidRDefault="00B424D7">
      <w:pPr>
        <w:numPr>
          <w:ilvl w:val="0"/>
          <w:numId w:val="1"/>
        </w:numPr>
        <w:spacing w:after="120"/>
        <w:jc w:val="both"/>
        <w:rPr>
          <w:b/>
          <w:sz w:val="26"/>
          <w:szCs w:val="26"/>
        </w:rPr>
      </w:pPr>
      <w:r>
        <w:rPr>
          <w:b/>
          <w:sz w:val="26"/>
          <w:szCs w:val="26"/>
        </w:rPr>
        <w:t>N</w:t>
      </w:r>
      <w:r w:rsidRPr="00B424D7">
        <w:rPr>
          <w:b/>
          <w:sz w:val="26"/>
          <w:szCs w:val="26"/>
        </w:rPr>
        <w:t>ỘI</w:t>
      </w:r>
      <w:r>
        <w:rPr>
          <w:b/>
          <w:sz w:val="26"/>
          <w:szCs w:val="26"/>
        </w:rPr>
        <w:t xml:space="preserve"> DUNG QUY TR</w:t>
      </w:r>
      <w:r w:rsidRPr="00B424D7">
        <w:rPr>
          <w:b/>
          <w:sz w:val="26"/>
          <w:szCs w:val="26"/>
        </w:rPr>
        <w:t>ÌNH</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2"/>
        <w:gridCol w:w="3540"/>
        <w:gridCol w:w="1763"/>
        <w:gridCol w:w="1360"/>
        <w:gridCol w:w="2353"/>
      </w:tblGrid>
      <w:tr w:rsidR="00FE2299" w:rsidRPr="00157CFD" w:rsidTr="00CB6D96">
        <w:trPr>
          <w:trHeight w:val="144"/>
          <w:tblHeader/>
        </w:trPr>
        <w:tc>
          <w:tcPr>
            <w:tcW w:w="812" w:type="dxa"/>
            <w:tcBorders>
              <w:top w:val="single" w:sz="4" w:space="0" w:color="auto"/>
              <w:left w:val="single" w:sz="4" w:space="0" w:color="000000"/>
              <w:bottom w:val="single" w:sz="4" w:space="0" w:color="000000"/>
              <w:right w:val="single" w:sz="4" w:space="0" w:color="000000"/>
            </w:tcBorders>
          </w:tcPr>
          <w:p w:rsidR="00FE2299" w:rsidRPr="00CB6D96" w:rsidRDefault="00FE2299" w:rsidP="00393734">
            <w:pPr>
              <w:jc w:val="center"/>
              <w:rPr>
                <w:b/>
                <w:sz w:val="26"/>
                <w:szCs w:val="26"/>
              </w:rPr>
            </w:pPr>
            <w:r w:rsidRPr="00CB6D96">
              <w:rPr>
                <w:b/>
                <w:sz w:val="26"/>
                <w:szCs w:val="26"/>
              </w:rPr>
              <w:t>TT</w:t>
            </w:r>
          </w:p>
        </w:tc>
        <w:tc>
          <w:tcPr>
            <w:tcW w:w="3540" w:type="dxa"/>
            <w:tcBorders>
              <w:top w:val="single" w:sz="4" w:space="0" w:color="auto"/>
              <w:left w:val="single" w:sz="4" w:space="0" w:color="000000"/>
              <w:bottom w:val="single" w:sz="4" w:space="0" w:color="000000"/>
              <w:right w:val="single" w:sz="4" w:space="0" w:color="000000"/>
            </w:tcBorders>
          </w:tcPr>
          <w:p w:rsidR="00FE2299" w:rsidRPr="00CB6D96" w:rsidRDefault="00FE2299" w:rsidP="00393734">
            <w:pPr>
              <w:jc w:val="center"/>
              <w:rPr>
                <w:b/>
                <w:sz w:val="26"/>
                <w:szCs w:val="26"/>
              </w:rPr>
            </w:pPr>
            <w:r w:rsidRPr="00CB6D96">
              <w:rPr>
                <w:b/>
                <w:sz w:val="26"/>
                <w:szCs w:val="26"/>
              </w:rPr>
              <w:t>Trình tự</w:t>
            </w:r>
          </w:p>
        </w:tc>
        <w:tc>
          <w:tcPr>
            <w:tcW w:w="1763" w:type="dxa"/>
            <w:tcBorders>
              <w:top w:val="single" w:sz="4" w:space="0" w:color="auto"/>
              <w:left w:val="single" w:sz="4" w:space="0" w:color="000000"/>
              <w:bottom w:val="single" w:sz="4" w:space="0" w:color="000000"/>
              <w:right w:val="single" w:sz="4" w:space="0" w:color="000000"/>
            </w:tcBorders>
          </w:tcPr>
          <w:p w:rsidR="00FE2299" w:rsidRPr="00CB6D96" w:rsidRDefault="00FE2299" w:rsidP="00393734">
            <w:pPr>
              <w:jc w:val="center"/>
              <w:rPr>
                <w:b/>
                <w:sz w:val="26"/>
                <w:szCs w:val="26"/>
              </w:rPr>
            </w:pPr>
            <w:r w:rsidRPr="00CB6D96">
              <w:rPr>
                <w:b/>
                <w:sz w:val="26"/>
                <w:szCs w:val="26"/>
              </w:rPr>
              <w:t>Trách nhiệm</w:t>
            </w:r>
          </w:p>
        </w:tc>
        <w:tc>
          <w:tcPr>
            <w:tcW w:w="1360" w:type="dxa"/>
            <w:tcBorders>
              <w:top w:val="single" w:sz="4" w:space="0" w:color="auto"/>
              <w:left w:val="single" w:sz="4" w:space="0" w:color="000000"/>
              <w:bottom w:val="single" w:sz="4" w:space="0" w:color="000000"/>
              <w:right w:val="single" w:sz="4" w:space="0" w:color="000000"/>
            </w:tcBorders>
          </w:tcPr>
          <w:p w:rsidR="00FE2299" w:rsidRPr="00CB6D96" w:rsidRDefault="00FE2299" w:rsidP="00393734">
            <w:pPr>
              <w:jc w:val="center"/>
              <w:rPr>
                <w:b/>
                <w:sz w:val="26"/>
                <w:szCs w:val="26"/>
              </w:rPr>
            </w:pPr>
            <w:r w:rsidRPr="00CB6D96">
              <w:rPr>
                <w:b/>
                <w:sz w:val="26"/>
                <w:szCs w:val="26"/>
              </w:rPr>
              <w:t>Thời gian</w:t>
            </w:r>
          </w:p>
        </w:tc>
        <w:tc>
          <w:tcPr>
            <w:tcW w:w="2353" w:type="dxa"/>
            <w:tcBorders>
              <w:top w:val="single" w:sz="4" w:space="0" w:color="auto"/>
              <w:left w:val="single" w:sz="4" w:space="0" w:color="000000"/>
              <w:bottom w:val="single" w:sz="4" w:space="0" w:color="000000"/>
              <w:right w:val="single" w:sz="4" w:space="0" w:color="000000"/>
            </w:tcBorders>
          </w:tcPr>
          <w:p w:rsidR="00FE2299" w:rsidRPr="00CB6D96" w:rsidRDefault="00FE2299" w:rsidP="00393734">
            <w:pPr>
              <w:jc w:val="center"/>
              <w:rPr>
                <w:b/>
                <w:sz w:val="26"/>
                <w:szCs w:val="26"/>
              </w:rPr>
            </w:pPr>
            <w:r w:rsidRPr="00CB6D96">
              <w:rPr>
                <w:b/>
                <w:sz w:val="26"/>
                <w:szCs w:val="26"/>
              </w:rPr>
              <w:t>Biểu mẫu</w:t>
            </w:r>
            <w:r w:rsidR="007C322C" w:rsidRPr="00CB6D96">
              <w:rPr>
                <w:b/>
                <w:sz w:val="26"/>
                <w:szCs w:val="26"/>
              </w:rPr>
              <w:t>/Kết quả</w:t>
            </w:r>
          </w:p>
        </w:tc>
      </w:tr>
      <w:tr w:rsidR="0013037E" w:rsidRPr="00157CFD" w:rsidTr="003A6DA7">
        <w:trPr>
          <w:trHeight w:val="144"/>
        </w:trPr>
        <w:tc>
          <w:tcPr>
            <w:tcW w:w="812" w:type="dxa"/>
            <w:tcBorders>
              <w:top w:val="single" w:sz="4" w:space="0" w:color="000000"/>
              <w:left w:val="single" w:sz="4" w:space="0" w:color="000000"/>
              <w:bottom w:val="single" w:sz="4" w:space="0" w:color="000000"/>
              <w:right w:val="single" w:sz="4" w:space="0" w:color="000000"/>
            </w:tcBorders>
          </w:tcPr>
          <w:p w:rsidR="0013037E" w:rsidRPr="00157CFD" w:rsidRDefault="0013037E" w:rsidP="00AA4F70">
            <w:pPr>
              <w:jc w:val="center"/>
              <w:rPr>
                <w:b/>
                <w:sz w:val="26"/>
                <w:szCs w:val="26"/>
              </w:rPr>
            </w:pPr>
            <w:r w:rsidRPr="00157CFD">
              <w:rPr>
                <w:b/>
                <w:sz w:val="26"/>
                <w:szCs w:val="26"/>
              </w:rPr>
              <w:t>I</w:t>
            </w:r>
          </w:p>
        </w:tc>
        <w:tc>
          <w:tcPr>
            <w:tcW w:w="3540" w:type="dxa"/>
            <w:tcBorders>
              <w:top w:val="single" w:sz="4" w:space="0" w:color="000000"/>
              <w:left w:val="single" w:sz="4" w:space="0" w:color="000000"/>
              <w:bottom w:val="single" w:sz="4" w:space="0" w:color="000000"/>
              <w:right w:val="single" w:sz="4" w:space="0" w:color="000000"/>
            </w:tcBorders>
          </w:tcPr>
          <w:p w:rsidR="0013037E" w:rsidRPr="00157CFD" w:rsidRDefault="00BB09B0" w:rsidP="009C001F">
            <w:pPr>
              <w:jc w:val="both"/>
              <w:rPr>
                <w:b/>
                <w:sz w:val="26"/>
                <w:szCs w:val="26"/>
              </w:rPr>
            </w:pPr>
            <w:r w:rsidRPr="00157CFD">
              <w:rPr>
                <w:b/>
                <w:sz w:val="26"/>
                <w:szCs w:val="26"/>
              </w:rPr>
              <w:t xml:space="preserve">Tiếp nhận và bố trí công </w:t>
            </w:r>
            <w:r w:rsidR="009C001F" w:rsidRPr="00157CFD">
              <w:rPr>
                <w:b/>
                <w:sz w:val="26"/>
                <w:szCs w:val="26"/>
              </w:rPr>
              <w:t>việc</w:t>
            </w:r>
          </w:p>
        </w:tc>
        <w:tc>
          <w:tcPr>
            <w:tcW w:w="1763" w:type="dxa"/>
            <w:tcBorders>
              <w:top w:val="single" w:sz="4" w:space="0" w:color="000000"/>
              <w:left w:val="single" w:sz="4" w:space="0" w:color="000000"/>
              <w:bottom w:val="single" w:sz="4" w:space="0" w:color="000000"/>
              <w:right w:val="single" w:sz="4" w:space="0" w:color="000000"/>
            </w:tcBorders>
            <w:vAlign w:val="center"/>
          </w:tcPr>
          <w:p w:rsidR="0013037E" w:rsidRPr="00157CFD" w:rsidRDefault="0013037E" w:rsidP="003A6DA7">
            <w:pPr>
              <w:jc w:val="center"/>
              <w:rPr>
                <w:sz w:val="26"/>
                <w:szCs w:val="26"/>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3037E" w:rsidRPr="00157CFD" w:rsidRDefault="0013037E" w:rsidP="003A6DA7">
            <w:pPr>
              <w:jc w:val="center"/>
              <w:rPr>
                <w:sz w:val="26"/>
                <w:szCs w:val="2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13037E" w:rsidRPr="00157CFD" w:rsidRDefault="0013037E" w:rsidP="003A6DA7">
            <w:pPr>
              <w:jc w:val="center"/>
              <w:rPr>
                <w:sz w:val="26"/>
                <w:szCs w:val="26"/>
              </w:rPr>
            </w:pPr>
          </w:p>
        </w:tc>
      </w:tr>
      <w:tr w:rsidR="002C5485" w:rsidRPr="00157CFD" w:rsidTr="00332400">
        <w:trPr>
          <w:trHeight w:val="144"/>
        </w:trPr>
        <w:tc>
          <w:tcPr>
            <w:tcW w:w="812"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C5485" w:rsidP="00332400">
            <w:pPr>
              <w:jc w:val="center"/>
              <w:rPr>
                <w:sz w:val="26"/>
                <w:szCs w:val="26"/>
              </w:rPr>
            </w:pPr>
            <w:r w:rsidRPr="00157CFD">
              <w:rPr>
                <w:sz w:val="26"/>
                <w:szCs w:val="26"/>
              </w:rPr>
              <w:t>B1</w:t>
            </w:r>
          </w:p>
        </w:tc>
        <w:tc>
          <w:tcPr>
            <w:tcW w:w="3540" w:type="dxa"/>
            <w:tcBorders>
              <w:top w:val="single" w:sz="4" w:space="0" w:color="000000"/>
              <w:left w:val="single" w:sz="4" w:space="0" w:color="000000"/>
              <w:bottom w:val="single" w:sz="4" w:space="0" w:color="000000"/>
              <w:right w:val="single" w:sz="4" w:space="0" w:color="000000"/>
            </w:tcBorders>
          </w:tcPr>
          <w:p w:rsidR="006260D3" w:rsidRPr="00157CFD" w:rsidRDefault="0013037E" w:rsidP="00517D1B">
            <w:pPr>
              <w:jc w:val="both"/>
              <w:rPr>
                <w:sz w:val="26"/>
                <w:szCs w:val="26"/>
              </w:rPr>
            </w:pPr>
            <w:r w:rsidRPr="00157CFD">
              <w:rPr>
                <w:sz w:val="26"/>
                <w:szCs w:val="26"/>
              </w:rPr>
              <w:t>Lập kế hoạch tuyển dụng</w:t>
            </w:r>
            <w:r w:rsidR="00926BD6" w:rsidRPr="00157CFD">
              <w:rPr>
                <w:sz w:val="26"/>
                <w:szCs w:val="26"/>
              </w:rPr>
              <w:t>.</w:t>
            </w:r>
          </w:p>
          <w:p w:rsidR="0013037E" w:rsidRPr="00157CFD" w:rsidRDefault="0013037E" w:rsidP="00477CFC">
            <w:pPr>
              <w:jc w:val="both"/>
              <w:rPr>
                <w:sz w:val="26"/>
                <w:szCs w:val="26"/>
                <w:lang w:val="pt-BR"/>
              </w:rPr>
            </w:pPr>
            <w:r w:rsidRPr="00157CFD">
              <w:rPr>
                <w:sz w:val="26"/>
                <w:szCs w:val="26"/>
                <w:lang w:val="pt-BR"/>
              </w:rPr>
              <w:t xml:space="preserve">Bộ phận tổ chức cán bộ Văn phòng căn cứ vào chỉ tiêu, biên chế, tiến hành rà soát số lượng cán bộ, công chức thực tế trong </w:t>
            </w:r>
            <w:r w:rsidR="00CE525D" w:rsidRPr="00CE525D">
              <w:rPr>
                <w:bCs/>
                <w:iCs/>
                <w:sz w:val="26"/>
                <w:szCs w:val="26"/>
              </w:rPr>
              <w:t>Sở Giao thông vận tải</w:t>
            </w:r>
            <w:r w:rsidR="00CE525D" w:rsidRPr="00CE525D">
              <w:rPr>
                <w:sz w:val="26"/>
                <w:szCs w:val="26"/>
                <w:lang w:val="pt-BR"/>
              </w:rPr>
              <w:t xml:space="preserve"> </w:t>
            </w:r>
            <w:r w:rsidRPr="00157CFD">
              <w:rPr>
                <w:sz w:val="26"/>
                <w:szCs w:val="26"/>
                <w:lang w:val="pt-BR"/>
              </w:rPr>
              <w:t xml:space="preserve">để </w:t>
            </w:r>
            <w:r w:rsidR="004E352A" w:rsidRPr="00157CFD">
              <w:rPr>
                <w:sz w:val="26"/>
                <w:szCs w:val="26"/>
                <w:lang w:val="pt-BR"/>
              </w:rPr>
              <w:t>xây dựng</w:t>
            </w:r>
            <w:r w:rsidRPr="00157CFD">
              <w:rPr>
                <w:sz w:val="26"/>
                <w:szCs w:val="26"/>
                <w:lang w:val="pt-BR"/>
              </w:rPr>
              <w:t xml:space="preserve"> kế hoạch</w:t>
            </w:r>
            <w:r w:rsidR="00513CE4" w:rsidRPr="00157CFD">
              <w:rPr>
                <w:sz w:val="26"/>
                <w:szCs w:val="26"/>
                <w:lang w:val="pt-BR"/>
              </w:rPr>
              <w:t xml:space="preserve"> và</w:t>
            </w:r>
            <w:r w:rsidR="004B2813">
              <w:rPr>
                <w:sz w:val="26"/>
                <w:szCs w:val="26"/>
                <w:lang w:val="pt-BR"/>
              </w:rPr>
              <w:t xml:space="preserve"> đăng ký tuyển dụng </w:t>
            </w:r>
            <w:r w:rsidR="00477CFC">
              <w:rPr>
                <w:sz w:val="26"/>
                <w:szCs w:val="26"/>
                <w:lang w:val="pt-BR"/>
              </w:rPr>
              <w:t>cho</w:t>
            </w:r>
            <w:r w:rsidR="004B2813">
              <w:rPr>
                <w:sz w:val="26"/>
                <w:szCs w:val="26"/>
                <w:lang w:val="pt-BR"/>
              </w:rPr>
              <w:t xml:space="preserve"> vị trí việc làm đang thiếu.</w:t>
            </w:r>
          </w:p>
        </w:tc>
        <w:tc>
          <w:tcPr>
            <w:tcW w:w="1763"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DE220E" w:rsidP="003A6DA7">
            <w:pPr>
              <w:jc w:val="center"/>
              <w:rPr>
                <w:sz w:val="26"/>
                <w:szCs w:val="26"/>
                <w:lang w:val="pt-BR"/>
              </w:rPr>
            </w:pPr>
            <w:r w:rsidRPr="00157CFD">
              <w:rPr>
                <w:sz w:val="26"/>
                <w:szCs w:val="26"/>
                <w:lang w:val="pt-BR"/>
              </w:rPr>
              <w:t>Chánh Văn phòng, cán bộ phụ trách công tác cán bộ</w:t>
            </w:r>
          </w:p>
        </w:tc>
        <w:tc>
          <w:tcPr>
            <w:tcW w:w="1360"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C5485" w:rsidP="003A6DA7">
            <w:pPr>
              <w:jc w:val="center"/>
              <w:rPr>
                <w:sz w:val="26"/>
                <w:szCs w:val="2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D3171E" w:rsidP="003A6DA7">
            <w:pPr>
              <w:jc w:val="center"/>
              <w:rPr>
                <w:sz w:val="26"/>
                <w:szCs w:val="26"/>
              </w:rPr>
            </w:pPr>
            <w:r w:rsidRPr="00157CFD">
              <w:rPr>
                <w:sz w:val="26"/>
                <w:szCs w:val="26"/>
              </w:rPr>
              <w:t xml:space="preserve">Dự thảo </w:t>
            </w:r>
            <w:r w:rsidR="009E2245" w:rsidRPr="00157CFD">
              <w:rPr>
                <w:sz w:val="26"/>
                <w:szCs w:val="26"/>
              </w:rPr>
              <w:t>Kế hoạch, Văn bản đăng ký (nếu có)</w:t>
            </w:r>
          </w:p>
        </w:tc>
      </w:tr>
      <w:tr w:rsidR="002C5485" w:rsidRPr="00157CFD" w:rsidTr="00332400">
        <w:trPr>
          <w:trHeight w:val="144"/>
        </w:trPr>
        <w:tc>
          <w:tcPr>
            <w:tcW w:w="812"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C5485" w:rsidP="00332400">
            <w:pPr>
              <w:jc w:val="center"/>
              <w:rPr>
                <w:sz w:val="26"/>
                <w:szCs w:val="26"/>
              </w:rPr>
            </w:pPr>
            <w:r w:rsidRPr="00157CFD">
              <w:rPr>
                <w:sz w:val="26"/>
                <w:szCs w:val="26"/>
              </w:rPr>
              <w:t>B2</w:t>
            </w:r>
          </w:p>
        </w:tc>
        <w:tc>
          <w:tcPr>
            <w:tcW w:w="3540" w:type="dxa"/>
            <w:tcBorders>
              <w:top w:val="single" w:sz="4" w:space="0" w:color="000000"/>
              <w:left w:val="single" w:sz="4" w:space="0" w:color="000000"/>
              <w:bottom w:val="single" w:sz="4" w:space="0" w:color="000000"/>
              <w:right w:val="single" w:sz="4" w:space="0" w:color="000000"/>
            </w:tcBorders>
          </w:tcPr>
          <w:p w:rsidR="006260D3" w:rsidRPr="00157CFD" w:rsidRDefault="00BC069D" w:rsidP="00AA4F70">
            <w:pPr>
              <w:jc w:val="both"/>
              <w:rPr>
                <w:sz w:val="26"/>
                <w:szCs w:val="26"/>
              </w:rPr>
            </w:pPr>
            <w:r w:rsidRPr="00157CFD">
              <w:rPr>
                <w:sz w:val="26"/>
                <w:szCs w:val="26"/>
              </w:rPr>
              <w:t>Phê duyệt báo cáo bổ sung nhân sự</w:t>
            </w:r>
            <w:r w:rsidR="00926BD6" w:rsidRPr="00157CFD">
              <w:rPr>
                <w:sz w:val="26"/>
                <w:szCs w:val="26"/>
              </w:rPr>
              <w:t>.</w:t>
            </w:r>
          </w:p>
          <w:p w:rsidR="00BC069D" w:rsidRPr="00157CFD" w:rsidRDefault="00BC069D" w:rsidP="00CE525D">
            <w:pPr>
              <w:jc w:val="both"/>
              <w:rPr>
                <w:sz w:val="26"/>
                <w:szCs w:val="26"/>
                <w:lang w:val="pt-BR"/>
              </w:rPr>
            </w:pPr>
            <w:r w:rsidRPr="00157CFD">
              <w:rPr>
                <w:sz w:val="26"/>
                <w:szCs w:val="26"/>
                <w:lang w:val="pt-BR"/>
              </w:rPr>
              <w:t xml:space="preserve">Lãnh đạo </w:t>
            </w:r>
            <w:r w:rsidR="00CE525D" w:rsidRPr="00CE525D">
              <w:rPr>
                <w:bCs/>
                <w:iCs/>
                <w:sz w:val="26"/>
                <w:szCs w:val="26"/>
              </w:rPr>
              <w:t>Sở Giao thông vận tải</w:t>
            </w:r>
            <w:r w:rsidR="00CE525D" w:rsidRPr="00CE525D">
              <w:rPr>
                <w:sz w:val="26"/>
                <w:szCs w:val="26"/>
                <w:lang w:val="pt-BR"/>
              </w:rPr>
              <w:t xml:space="preserve"> </w:t>
            </w:r>
            <w:r w:rsidRPr="00157CFD">
              <w:rPr>
                <w:sz w:val="26"/>
                <w:szCs w:val="26"/>
                <w:lang w:val="pt-BR"/>
              </w:rPr>
              <w:t>xem xét và phê duyệt</w:t>
            </w:r>
            <w:r w:rsidR="00926BD6" w:rsidRPr="00157CFD">
              <w:rPr>
                <w:sz w:val="26"/>
                <w:szCs w:val="26"/>
                <w:lang w:val="pt-BR"/>
              </w:rPr>
              <w:t>. Văn phòng gửi kế hoạch</w:t>
            </w:r>
            <w:r w:rsidRPr="00157CFD">
              <w:rPr>
                <w:sz w:val="26"/>
                <w:szCs w:val="26"/>
                <w:lang w:val="pt-BR"/>
              </w:rPr>
              <w:t xml:space="preserve"> và yêu cầu đăng ký tuyển dụng </w:t>
            </w:r>
            <w:r w:rsidR="00926BD6" w:rsidRPr="00157CFD">
              <w:rPr>
                <w:sz w:val="26"/>
                <w:szCs w:val="26"/>
                <w:lang w:val="pt-BR"/>
              </w:rPr>
              <w:t>c</w:t>
            </w:r>
            <w:r w:rsidRPr="00157CFD">
              <w:rPr>
                <w:sz w:val="26"/>
                <w:szCs w:val="26"/>
                <w:lang w:val="pt-BR"/>
              </w:rPr>
              <w:t xml:space="preserve">ho </w:t>
            </w:r>
            <w:r w:rsidR="00FD1711">
              <w:rPr>
                <w:sz w:val="26"/>
                <w:szCs w:val="26"/>
                <w:lang w:val="pt-BR"/>
              </w:rPr>
              <w:t>Sở</w:t>
            </w:r>
            <w:r w:rsidRPr="00157CFD">
              <w:rPr>
                <w:sz w:val="26"/>
                <w:szCs w:val="26"/>
                <w:lang w:val="pt-BR"/>
              </w:rPr>
              <w:t xml:space="preserve"> Nội vụ.</w:t>
            </w:r>
          </w:p>
        </w:tc>
        <w:tc>
          <w:tcPr>
            <w:tcW w:w="1763"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930BBA" w:rsidP="00CE525D">
            <w:pPr>
              <w:jc w:val="center"/>
              <w:rPr>
                <w:sz w:val="26"/>
                <w:szCs w:val="26"/>
                <w:lang w:val="pt-BR"/>
              </w:rPr>
            </w:pPr>
            <w:r w:rsidRPr="00157CFD">
              <w:rPr>
                <w:sz w:val="26"/>
                <w:szCs w:val="26"/>
                <w:lang w:val="pt-BR"/>
              </w:rPr>
              <w:t>Chánh Văn phòng, cán bộ phụ trách công tác cán bộ</w:t>
            </w:r>
            <w:r w:rsidRPr="00157CFD">
              <w:rPr>
                <w:color w:val="000000"/>
                <w:sz w:val="26"/>
                <w:szCs w:val="26"/>
                <w:lang w:val="pt-BR"/>
              </w:rPr>
              <w:t xml:space="preserve"> </w:t>
            </w:r>
            <w:r w:rsidR="00BC069D" w:rsidRPr="00157CFD">
              <w:rPr>
                <w:color w:val="000000"/>
                <w:sz w:val="26"/>
                <w:szCs w:val="26"/>
                <w:lang w:val="pt-BR"/>
              </w:rPr>
              <w:t xml:space="preserve">và Lãnh đạo </w:t>
            </w:r>
            <w:r w:rsidR="00CE525D">
              <w:rPr>
                <w:color w:val="000000"/>
                <w:sz w:val="26"/>
                <w:szCs w:val="26"/>
                <w:lang w:val="pt-BR"/>
              </w:rPr>
              <w:t>Sở</w:t>
            </w:r>
          </w:p>
        </w:tc>
        <w:tc>
          <w:tcPr>
            <w:tcW w:w="1360"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C5485" w:rsidP="003A6DA7">
            <w:pPr>
              <w:jc w:val="center"/>
              <w:rPr>
                <w:sz w:val="26"/>
                <w:szCs w:val="2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F31A1B" w:rsidP="003A6DA7">
            <w:pPr>
              <w:jc w:val="center"/>
              <w:rPr>
                <w:sz w:val="26"/>
                <w:szCs w:val="26"/>
              </w:rPr>
            </w:pPr>
            <w:r w:rsidRPr="00157CFD">
              <w:rPr>
                <w:sz w:val="26"/>
                <w:szCs w:val="26"/>
              </w:rPr>
              <w:t>Kế hoạch, Văn bản đã được phê duyệt</w:t>
            </w:r>
          </w:p>
        </w:tc>
      </w:tr>
      <w:tr w:rsidR="002C5485" w:rsidRPr="00157CFD" w:rsidTr="00332400">
        <w:trPr>
          <w:trHeight w:val="1420"/>
        </w:trPr>
        <w:tc>
          <w:tcPr>
            <w:tcW w:w="812"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C5485" w:rsidP="00332400">
            <w:pPr>
              <w:jc w:val="center"/>
              <w:rPr>
                <w:sz w:val="26"/>
                <w:szCs w:val="26"/>
              </w:rPr>
            </w:pPr>
            <w:r w:rsidRPr="00157CFD">
              <w:rPr>
                <w:sz w:val="26"/>
                <w:szCs w:val="26"/>
              </w:rPr>
              <w:t>B</w:t>
            </w:r>
            <w:r w:rsidR="002C6315" w:rsidRPr="00157CFD">
              <w:rPr>
                <w:sz w:val="26"/>
                <w:szCs w:val="26"/>
              </w:rPr>
              <w:t>3</w:t>
            </w:r>
          </w:p>
        </w:tc>
        <w:tc>
          <w:tcPr>
            <w:tcW w:w="3540" w:type="dxa"/>
            <w:tcBorders>
              <w:top w:val="single" w:sz="4" w:space="0" w:color="000000"/>
              <w:left w:val="single" w:sz="4" w:space="0" w:color="000000"/>
              <w:bottom w:val="single" w:sz="4" w:space="0" w:color="000000"/>
              <w:right w:val="single" w:sz="4" w:space="0" w:color="000000"/>
            </w:tcBorders>
          </w:tcPr>
          <w:p w:rsidR="003A6DA7" w:rsidRPr="00157CFD" w:rsidRDefault="00A52DC0" w:rsidP="003A6DA7">
            <w:pPr>
              <w:jc w:val="both"/>
              <w:rPr>
                <w:sz w:val="26"/>
                <w:szCs w:val="26"/>
              </w:rPr>
            </w:pPr>
            <w:r w:rsidRPr="00157CFD">
              <w:rPr>
                <w:sz w:val="26"/>
                <w:szCs w:val="26"/>
              </w:rPr>
              <w:t>Đăng t</w:t>
            </w:r>
            <w:r w:rsidR="00BC069D" w:rsidRPr="00157CFD">
              <w:rPr>
                <w:sz w:val="26"/>
                <w:szCs w:val="26"/>
              </w:rPr>
              <w:t>hông báo tuyển dụng</w:t>
            </w:r>
            <w:r w:rsidRPr="00157CFD">
              <w:rPr>
                <w:sz w:val="26"/>
                <w:szCs w:val="26"/>
              </w:rPr>
              <w:t xml:space="preserve"> và tiếp nhận hồ sơ tuyển dụng.</w:t>
            </w:r>
          </w:p>
          <w:p w:rsidR="00BC069D" w:rsidRPr="00157CFD" w:rsidRDefault="00226DF6" w:rsidP="00CE525D">
            <w:pPr>
              <w:jc w:val="both"/>
              <w:rPr>
                <w:sz w:val="26"/>
                <w:szCs w:val="26"/>
                <w:lang w:val="pt-BR"/>
              </w:rPr>
            </w:pPr>
            <w:r w:rsidRPr="00157CFD">
              <w:rPr>
                <w:sz w:val="26"/>
                <w:szCs w:val="26"/>
                <w:lang w:val="pt-BR"/>
              </w:rPr>
              <w:t xml:space="preserve">Sau khi có thông báo của </w:t>
            </w:r>
            <w:r w:rsidR="00FD1711">
              <w:rPr>
                <w:sz w:val="26"/>
                <w:szCs w:val="26"/>
                <w:lang w:val="pt-BR"/>
              </w:rPr>
              <w:t>Sở</w:t>
            </w:r>
            <w:r w:rsidRPr="00157CFD">
              <w:rPr>
                <w:sz w:val="26"/>
                <w:szCs w:val="26"/>
                <w:lang w:val="pt-BR"/>
              </w:rPr>
              <w:t xml:space="preserve"> Nội vụ về tuyển dụng công chức. Văn phòng t</w:t>
            </w:r>
            <w:r w:rsidR="006C31D0" w:rsidRPr="00157CFD">
              <w:rPr>
                <w:sz w:val="26"/>
                <w:szCs w:val="26"/>
                <w:lang w:val="pt-BR"/>
              </w:rPr>
              <w:t>hực hiện</w:t>
            </w:r>
            <w:r w:rsidR="00BC069D" w:rsidRPr="00157CFD">
              <w:rPr>
                <w:sz w:val="26"/>
                <w:szCs w:val="26"/>
                <w:lang w:val="pt-BR"/>
              </w:rPr>
              <w:t xml:space="preserve"> đăng thông báo tuyển dụng trên các phương tiện thông tin đại chúng. Bộ phận tổ chức cán bộ Văn phòng tiếp nhận hồ sơ các đối tượng theo đúng quy định.</w:t>
            </w:r>
          </w:p>
        </w:tc>
        <w:tc>
          <w:tcPr>
            <w:tcW w:w="1763"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524F2C" w:rsidP="003A6DA7">
            <w:pPr>
              <w:jc w:val="center"/>
              <w:rPr>
                <w:sz w:val="26"/>
                <w:szCs w:val="26"/>
                <w:lang w:val="pt-BR"/>
              </w:rPr>
            </w:pPr>
            <w:r w:rsidRPr="00157CFD">
              <w:rPr>
                <w:sz w:val="26"/>
                <w:szCs w:val="26"/>
                <w:lang w:val="pt-BR"/>
              </w:rPr>
              <w:t>Chánh Văn phòng, cán bộ phụ trách công tác cán bộ</w:t>
            </w:r>
          </w:p>
        </w:tc>
        <w:tc>
          <w:tcPr>
            <w:tcW w:w="1360"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C5485" w:rsidP="003A6DA7">
            <w:pPr>
              <w:jc w:val="center"/>
              <w:rPr>
                <w:sz w:val="26"/>
                <w:szCs w:val="2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953824" w:rsidP="003A6DA7">
            <w:pPr>
              <w:jc w:val="center"/>
              <w:rPr>
                <w:sz w:val="26"/>
                <w:szCs w:val="26"/>
              </w:rPr>
            </w:pPr>
            <w:r w:rsidRPr="00157CFD">
              <w:rPr>
                <w:sz w:val="26"/>
                <w:szCs w:val="26"/>
              </w:rPr>
              <w:t>Thông báo tuyển dụng</w:t>
            </w:r>
          </w:p>
        </w:tc>
      </w:tr>
      <w:tr w:rsidR="002C5485" w:rsidRPr="00157CFD" w:rsidTr="00D9419D">
        <w:trPr>
          <w:trHeight w:val="866"/>
        </w:trPr>
        <w:tc>
          <w:tcPr>
            <w:tcW w:w="812"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C5485" w:rsidP="00CA67D0">
            <w:pPr>
              <w:jc w:val="center"/>
              <w:rPr>
                <w:sz w:val="26"/>
                <w:szCs w:val="26"/>
              </w:rPr>
            </w:pPr>
            <w:r w:rsidRPr="00157CFD">
              <w:rPr>
                <w:sz w:val="26"/>
                <w:szCs w:val="26"/>
              </w:rPr>
              <w:t>B</w:t>
            </w:r>
            <w:r w:rsidR="002C6315" w:rsidRPr="00157CFD">
              <w:rPr>
                <w:sz w:val="26"/>
                <w:szCs w:val="26"/>
              </w:rPr>
              <w:t>4</w:t>
            </w:r>
          </w:p>
        </w:tc>
        <w:tc>
          <w:tcPr>
            <w:tcW w:w="3540" w:type="dxa"/>
            <w:tcBorders>
              <w:top w:val="single" w:sz="4" w:space="0" w:color="000000"/>
              <w:left w:val="single" w:sz="4" w:space="0" w:color="000000"/>
              <w:bottom w:val="single" w:sz="4" w:space="0" w:color="000000"/>
              <w:right w:val="single" w:sz="4" w:space="0" w:color="000000"/>
            </w:tcBorders>
          </w:tcPr>
          <w:p w:rsidR="00293DBB" w:rsidRPr="00157CFD" w:rsidRDefault="00BC069D" w:rsidP="00315765">
            <w:pPr>
              <w:jc w:val="both"/>
              <w:rPr>
                <w:sz w:val="26"/>
                <w:szCs w:val="26"/>
              </w:rPr>
            </w:pPr>
            <w:r w:rsidRPr="00157CFD">
              <w:rPr>
                <w:sz w:val="26"/>
                <w:szCs w:val="26"/>
              </w:rPr>
              <w:t xml:space="preserve">Gửi danh sách đối tượng tuyển dụng qua </w:t>
            </w:r>
            <w:r w:rsidR="00FD1711">
              <w:rPr>
                <w:sz w:val="26"/>
                <w:szCs w:val="26"/>
              </w:rPr>
              <w:t>Sở</w:t>
            </w:r>
            <w:r w:rsidRPr="00157CFD">
              <w:rPr>
                <w:sz w:val="26"/>
                <w:szCs w:val="26"/>
              </w:rPr>
              <w:t xml:space="preserve"> Nội vụ</w:t>
            </w:r>
            <w:r w:rsidR="00CA67D0" w:rsidRPr="00157CFD">
              <w:rPr>
                <w:sz w:val="26"/>
                <w:szCs w:val="26"/>
              </w:rPr>
              <w:t>.</w:t>
            </w:r>
          </w:p>
          <w:p w:rsidR="00BC069D" w:rsidRPr="00157CFD" w:rsidRDefault="00BC069D" w:rsidP="00FD1711">
            <w:pPr>
              <w:jc w:val="both"/>
              <w:rPr>
                <w:sz w:val="26"/>
                <w:szCs w:val="26"/>
                <w:lang w:val="pt-BR"/>
              </w:rPr>
            </w:pPr>
            <w:r w:rsidRPr="00157CFD">
              <w:rPr>
                <w:sz w:val="26"/>
                <w:szCs w:val="26"/>
                <w:lang w:val="pt-BR"/>
              </w:rPr>
              <w:t xml:space="preserve">Văn phòng kiểm tra hồ sơ các </w:t>
            </w:r>
            <w:r w:rsidRPr="00157CFD">
              <w:rPr>
                <w:sz w:val="26"/>
                <w:szCs w:val="26"/>
                <w:lang w:val="pt-BR"/>
              </w:rPr>
              <w:lastRenderedPageBreak/>
              <w:t xml:space="preserve">đối tượng tuyển dụng, lập danh sách và gửi qua </w:t>
            </w:r>
            <w:r w:rsidR="00FD1711">
              <w:rPr>
                <w:sz w:val="26"/>
                <w:szCs w:val="26"/>
                <w:lang w:val="pt-BR"/>
              </w:rPr>
              <w:t>Sở</w:t>
            </w:r>
            <w:r w:rsidRPr="00157CFD">
              <w:rPr>
                <w:sz w:val="26"/>
                <w:szCs w:val="26"/>
                <w:lang w:val="pt-BR"/>
              </w:rPr>
              <w:t xml:space="preserve"> Nội vụ.</w:t>
            </w:r>
          </w:p>
        </w:tc>
        <w:tc>
          <w:tcPr>
            <w:tcW w:w="1763"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93DBB" w:rsidP="00FD1711">
            <w:pPr>
              <w:jc w:val="center"/>
              <w:rPr>
                <w:sz w:val="26"/>
                <w:szCs w:val="26"/>
                <w:lang w:val="pt-BR"/>
              </w:rPr>
            </w:pPr>
            <w:r w:rsidRPr="00157CFD">
              <w:rPr>
                <w:sz w:val="26"/>
                <w:szCs w:val="26"/>
                <w:lang w:val="pt-BR"/>
              </w:rPr>
              <w:lastRenderedPageBreak/>
              <w:t xml:space="preserve">Văn phòng </w:t>
            </w:r>
            <w:r w:rsidR="00CE525D" w:rsidRPr="00CE525D">
              <w:rPr>
                <w:bCs/>
                <w:iCs/>
                <w:sz w:val="26"/>
                <w:szCs w:val="26"/>
              </w:rPr>
              <w:t>Sở Giao thông vận tải</w:t>
            </w:r>
            <w:r w:rsidR="00CE525D" w:rsidRPr="00CE525D">
              <w:rPr>
                <w:sz w:val="26"/>
                <w:szCs w:val="26"/>
                <w:lang w:val="pt-BR"/>
              </w:rPr>
              <w:t xml:space="preserve"> </w:t>
            </w:r>
            <w:r w:rsidR="00BC069D" w:rsidRPr="00157CFD">
              <w:rPr>
                <w:sz w:val="26"/>
                <w:szCs w:val="26"/>
                <w:lang w:val="pt-BR"/>
              </w:rPr>
              <w:t xml:space="preserve">và </w:t>
            </w:r>
            <w:r w:rsidR="00FD1711">
              <w:rPr>
                <w:sz w:val="26"/>
                <w:szCs w:val="26"/>
                <w:lang w:val="pt-BR"/>
              </w:rPr>
              <w:t>Sở</w:t>
            </w:r>
            <w:r w:rsidR="00BC069D" w:rsidRPr="00157CFD">
              <w:rPr>
                <w:sz w:val="26"/>
                <w:szCs w:val="26"/>
                <w:lang w:val="pt-BR"/>
              </w:rPr>
              <w:t xml:space="preserve"> </w:t>
            </w:r>
            <w:r w:rsidR="00BC069D" w:rsidRPr="00157CFD">
              <w:rPr>
                <w:sz w:val="26"/>
                <w:szCs w:val="26"/>
                <w:lang w:val="pt-BR"/>
              </w:rPr>
              <w:lastRenderedPageBreak/>
              <w:t>Nội vụ</w:t>
            </w:r>
          </w:p>
        </w:tc>
        <w:tc>
          <w:tcPr>
            <w:tcW w:w="1360"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2C5485" w:rsidP="00BC069D">
            <w:pPr>
              <w:jc w:val="center"/>
              <w:rPr>
                <w:sz w:val="26"/>
                <w:szCs w:val="2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C5485" w:rsidRPr="00157CFD" w:rsidRDefault="00D9419D" w:rsidP="00D9419D">
            <w:pPr>
              <w:jc w:val="center"/>
              <w:rPr>
                <w:sz w:val="26"/>
                <w:szCs w:val="26"/>
              </w:rPr>
            </w:pPr>
            <w:r w:rsidRPr="00157CFD">
              <w:rPr>
                <w:sz w:val="26"/>
                <w:szCs w:val="26"/>
              </w:rPr>
              <w:t>Văn bả</w:t>
            </w:r>
            <w:r w:rsidR="00806FD6" w:rsidRPr="00157CFD">
              <w:rPr>
                <w:sz w:val="26"/>
                <w:szCs w:val="26"/>
              </w:rPr>
              <w:t>n</w:t>
            </w:r>
            <w:r w:rsidRPr="00157CFD">
              <w:rPr>
                <w:sz w:val="26"/>
                <w:szCs w:val="26"/>
              </w:rPr>
              <w:t xml:space="preserve"> hoặc Danh sách đối tượng tham gia tuyển dụng</w:t>
            </w:r>
          </w:p>
        </w:tc>
      </w:tr>
      <w:tr w:rsidR="004D3588" w:rsidRPr="00157CFD" w:rsidTr="0013200D">
        <w:trPr>
          <w:trHeight w:val="343"/>
        </w:trPr>
        <w:tc>
          <w:tcPr>
            <w:tcW w:w="812" w:type="dxa"/>
            <w:tcBorders>
              <w:top w:val="single" w:sz="4" w:space="0" w:color="000000"/>
              <w:left w:val="single" w:sz="4" w:space="0" w:color="000000"/>
              <w:bottom w:val="single" w:sz="4" w:space="0" w:color="000000"/>
              <w:right w:val="single" w:sz="4" w:space="0" w:color="000000"/>
            </w:tcBorders>
            <w:vAlign w:val="center"/>
          </w:tcPr>
          <w:p w:rsidR="004D3588" w:rsidRPr="00157CFD" w:rsidRDefault="004D3588" w:rsidP="00CA67D0">
            <w:pPr>
              <w:jc w:val="center"/>
              <w:rPr>
                <w:sz w:val="26"/>
                <w:szCs w:val="26"/>
              </w:rPr>
            </w:pPr>
            <w:r w:rsidRPr="00157CFD">
              <w:rPr>
                <w:sz w:val="26"/>
                <w:szCs w:val="26"/>
              </w:rPr>
              <w:t>B5</w:t>
            </w:r>
          </w:p>
        </w:tc>
        <w:tc>
          <w:tcPr>
            <w:tcW w:w="3540" w:type="dxa"/>
            <w:tcBorders>
              <w:top w:val="single" w:sz="4" w:space="0" w:color="000000"/>
              <w:left w:val="single" w:sz="4" w:space="0" w:color="000000"/>
              <w:bottom w:val="single" w:sz="4" w:space="0" w:color="000000"/>
              <w:right w:val="single" w:sz="4" w:space="0" w:color="000000"/>
            </w:tcBorders>
          </w:tcPr>
          <w:p w:rsidR="00293DBB" w:rsidRPr="00157CFD" w:rsidRDefault="00BC069D" w:rsidP="00293DBB">
            <w:pPr>
              <w:jc w:val="both"/>
              <w:rPr>
                <w:sz w:val="26"/>
                <w:szCs w:val="26"/>
              </w:rPr>
            </w:pPr>
            <w:r w:rsidRPr="00157CFD">
              <w:rPr>
                <w:sz w:val="26"/>
                <w:szCs w:val="26"/>
              </w:rPr>
              <w:t>Tiếp nhận, bố trí công việc đối với cán bộ, công chức mới</w:t>
            </w:r>
            <w:r w:rsidR="00CA67D0" w:rsidRPr="00157CFD">
              <w:rPr>
                <w:sz w:val="26"/>
                <w:szCs w:val="26"/>
              </w:rPr>
              <w:t>.</w:t>
            </w:r>
          </w:p>
          <w:p w:rsidR="00822D77" w:rsidRPr="00157CFD" w:rsidRDefault="00822D77" w:rsidP="002141C6">
            <w:pPr>
              <w:jc w:val="both"/>
              <w:rPr>
                <w:sz w:val="26"/>
                <w:szCs w:val="26"/>
                <w:lang w:val="pt-BR"/>
              </w:rPr>
            </w:pPr>
            <w:r w:rsidRPr="00157CFD">
              <w:rPr>
                <w:sz w:val="26"/>
                <w:szCs w:val="26"/>
                <w:lang w:val="pt-BR"/>
              </w:rPr>
              <w:t xml:space="preserve">Sau khi tiếp nhận các quyết định, danh sách cán bộ, công chức trúng tuyển từ </w:t>
            </w:r>
            <w:r w:rsidR="002141C6">
              <w:rPr>
                <w:sz w:val="26"/>
                <w:szCs w:val="26"/>
                <w:lang w:val="pt-BR"/>
              </w:rPr>
              <w:t>Sở</w:t>
            </w:r>
            <w:r w:rsidRPr="00157CFD">
              <w:rPr>
                <w:sz w:val="26"/>
                <w:szCs w:val="26"/>
                <w:lang w:val="pt-BR"/>
              </w:rPr>
              <w:t xml:space="preserve"> Nội vụ, Văn phòng tiến hành tiếp nhận cán bộ, công chức mới và tham mưu Lãnh đạo </w:t>
            </w:r>
            <w:r w:rsidR="00C72C6A">
              <w:rPr>
                <w:sz w:val="26"/>
                <w:szCs w:val="26"/>
                <w:lang w:val="pt-BR"/>
              </w:rPr>
              <w:t>đơn vị</w:t>
            </w:r>
            <w:r w:rsidRPr="00157CFD">
              <w:rPr>
                <w:sz w:val="26"/>
                <w:szCs w:val="26"/>
                <w:lang w:val="pt-BR"/>
              </w:rPr>
              <w:t xml:space="preserve"> để phân công về các phòng</w:t>
            </w:r>
            <w:r w:rsidR="0010705E">
              <w:rPr>
                <w:sz w:val="26"/>
                <w:szCs w:val="26"/>
                <w:lang w:val="pt-BR"/>
              </w:rPr>
              <w:t xml:space="preserve"> thực hiện nhiệm vụ với vị trí việc làm đăng ký tuyển dụng</w:t>
            </w:r>
            <w:r w:rsidRPr="00157CFD">
              <w:rPr>
                <w:sz w:val="26"/>
                <w:szCs w:val="26"/>
                <w:lang w:val="pt-BR"/>
              </w:rPr>
              <w:t>.</w:t>
            </w:r>
          </w:p>
        </w:tc>
        <w:tc>
          <w:tcPr>
            <w:tcW w:w="1763" w:type="dxa"/>
            <w:tcBorders>
              <w:top w:val="single" w:sz="4" w:space="0" w:color="000000"/>
              <w:left w:val="single" w:sz="4" w:space="0" w:color="000000"/>
              <w:bottom w:val="single" w:sz="4" w:space="0" w:color="000000"/>
              <w:right w:val="single" w:sz="4" w:space="0" w:color="000000"/>
            </w:tcBorders>
            <w:vAlign w:val="center"/>
          </w:tcPr>
          <w:p w:rsidR="004D3588" w:rsidRPr="00157CFD" w:rsidRDefault="00CA67D0" w:rsidP="00822D77">
            <w:pPr>
              <w:jc w:val="center"/>
              <w:rPr>
                <w:sz w:val="26"/>
                <w:szCs w:val="26"/>
                <w:lang w:val="pt-BR"/>
              </w:rPr>
            </w:pPr>
            <w:r w:rsidRPr="00157CFD">
              <w:rPr>
                <w:sz w:val="26"/>
                <w:szCs w:val="26"/>
                <w:lang w:val="pt-BR"/>
              </w:rPr>
              <w:t>Chánh Văn phòng, cán bộ phụ trách công tác cán bộ</w:t>
            </w:r>
          </w:p>
        </w:tc>
        <w:tc>
          <w:tcPr>
            <w:tcW w:w="1360" w:type="dxa"/>
            <w:tcBorders>
              <w:top w:val="single" w:sz="4" w:space="0" w:color="000000"/>
              <w:left w:val="single" w:sz="4" w:space="0" w:color="000000"/>
              <w:bottom w:val="single" w:sz="4" w:space="0" w:color="000000"/>
              <w:right w:val="single" w:sz="4" w:space="0" w:color="000000"/>
            </w:tcBorders>
            <w:vAlign w:val="center"/>
          </w:tcPr>
          <w:p w:rsidR="004D3588" w:rsidRPr="00157CFD" w:rsidRDefault="004D3588" w:rsidP="00822D77">
            <w:pPr>
              <w:jc w:val="center"/>
              <w:rPr>
                <w:sz w:val="26"/>
                <w:szCs w:val="2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4D3588" w:rsidRPr="00157CFD" w:rsidRDefault="0013200D" w:rsidP="0013200D">
            <w:pPr>
              <w:jc w:val="center"/>
              <w:rPr>
                <w:sz w:val="26"/>
                <w:szCs w:val="26"/>
              </w:rPr>
            </w:pPr>
            <w:r w:rsidRPr="00157CFD">
              <w:rPr>
                <w:sz w:val="26"/>
                <w:szCs w:val="26"/>
              </w:rPr>
              <w:t>Quyết định tiếp nhận và bố trí công chức</w:t>
            </w:r>
          </w:p>
        </w:tc>
      </w:tr>
      <w:tr w:rsidR="00F26342" w:rsidRPr="00157CFD" w:rsidTr="00C857D2">
        <w:trPr>
          <w:trHeight w:val="871"/>
        </w:trPr>
        <w:tc>
          <w:tcPr>
            <w:tcW w:w="812" w:type="dxa"/>
            <w:tcBorders>
              <w:top w:val="single" w:sz="4" w:space="0" w:color="000000"/>
              <w:left w:val="single" w:sz="4" w:space="0" w:color="000000"/>
              <w:bottom w:val="single" w:sz="4" w:space="0" w:color="000000"/>
              <w:right w:val="single" w:sz="4" w:space="0" w:color="000000"/>
            </w:tcBorders>
            <w:vAlign w:val="center"/>
          </w:tcPr>
          <w:p w:rsidR="00F26342" w:rsidRPr="00157CFD" w:rsidRDefault="00F26342" w:rsidP="00AD1745">
            <w:pPr>
              <w:jc w:val="center"/>
              <w:rPr>
                <w:sz w:val="26"/>
                <w:szCs w:val="26"/>
              </w:rPr>
            </w:pPr>
            <w:r w:rsidRPr="00157CFD">
              <w:rPr>
                <w:sz w:val="26"/>
                <w:szCs w:val="26"/>
              </w:rPr>
              <w:t>B6</w:t>
            </w:r>
          </w:p>
        </w:tc>
        <w:tc>
          <w:tcPr>
            <w:tcW w:w="3540" w:type="dxa"/>
            <w:tcBorders>
              <w:top w:val="single" w:sz="4" w:space="0" w:color="000000"/>
              <w:left w:val="single" w:sz="4" w:space="0" w:color="000000"/>
              <w:bottom w:val="single" w:sz="4" w:space="0" w:color="000000"/>
              <w:right w:val="single" w:sz="4" w:space="0" w:color="000000"/>
            </w:tcBorders>
          </w:tcPr>
          <w:p w:rsidR="00F26342" w:rsidRPr="00157CFD" w:rsidRDefault="00F26342" w:rsidP="000536AD">
            <w:pPr>
              <w:jc w:val="both"/>
              <w:rPr>
                <w:sz w:val="26"/>
                <w:szCs w:val="26"/>
              </w:rPr>
            </w:pPr>
            <w:r w:rsidRPr="00157CFD">
              <w:rPr>
                <w:sz w:val="26"/>
                <w:szCs w:val="26"/>
              </w:rPr>
              <w:t>Theo dõi thử việc, tập sự đối với cán bộ, công chức mới.</w:t>
            </w:r>
          </w:p>
          <w:p w:rsidR="00F26342" w:rsidRPr="00157CFD" w:rsidRDefault="00F26342" w:rsidP="00F26342">
            <w:pPr>
              <w:jc w:val="both"/>
              <w:rPr>
                <w:sz w:val="26"/>
                <w:szCs w:val="26"/>
                <w:lang w:val="pt-BR"/>
              </w:rPr>
            </w:pPr>
            <w:r w:rsidRPr="00157CFD">
              <w:rPr>
                <w:sz w:val="26"/>
                <w:szCs w:val="26"/>
                <w:lang w:val="pt-BR"/>
              </w:rPr>
              <w:t>Trưởng, phó phòng phân công cán bộ hướng dẫn giám sát cán bộ, công chức mới trong quá trình thử việc/tập sự.</w:t>
            </w:r>
          </w:p>
          <w:p w:rsidR="00F26342" w:rsidRPr="00157CFD" w:rsidRDefault="00F26342" w:rsidP="00F26342">
            <w:pPr>
              <w:jc w:val="both"/>
              <w:rPr>
                <w:sz w:val="26"/>
                <w:szCs w:val="26"/>
                <w:lang w:val="pt-BR"/>
              </w:rPr>
            </w:pPr>
            <w:r w:rsidRPr="00157CFD">
              <w:rPr>
                <w:sz w:val="26"/>
                <w:szCs w:val="26"/>
                <w:lang w:val="pt-BR"/>
              </w:rPr>
              <w:t>Thời gian thử việc/tập sự là 1 năm. Báo cáo quá trình thử việc, tập sự của cán bộ, công chức mới sẽ được các phòng ban gửi cho Văn phòng để phân loại cán bộ.</w:t>
            </w:r>
          </w:p>
        </w:tc>
        <w:tc>
          <w:tcPr>
            <w:tcW w:w="1763" w:type="dxa"/>
            <w:tcBorders>
              <w:top w:val="single" w:sz="4" w:space="0" w:color="000000"/>
              <w:left w:val="single" w:sz="4" w:space="0" w:color="000000"/>
              <w:bottom w:val="single" w:sz="4" w:space="0" w:color="000000"/>
              <w:right w:val="single" w:sz="4" w:space="0" w:color="000000"/>
            </w:tcBorders>
            <w:vAlign w:val="center"/>
          </w:tcPr>
          <w:p w:rsidR="00F26342" w:rsidRPr="00157CFD" w:rsidRDefault="00F26342" w:rsidP="00C72C6A">
            <w:pPr>
              <w:jc w:val="center"/>
              <w:rPr>
                <w:sz w:val="26"/>
                <w:szCs w:val="26"/>
              </w:rPr>
            </w:pPr>
            <w:r w:rsidRPr="00157CFD">
              <w:rPr>
                <w:sz w:val="26"/>
                <w:szCs w:val="26"/>
              </w:rPr>
              <w:t>Phòng tiếp nhận CBCC</w:t>
            </w:r>
          </w:p>
        </w:tc>
        <w:tc>
          <w:tcPr>
            <w:tcW w:w="1360" w:type="dxa"/>
            <w:tcBorders>
              <w:top w:val="single" w:sz="4" w:space="0" w:color="000000"/>
              <w:left w:val="single" w:sz="4" w:space="0" w:color="000000"/>
              <w:bottom w:val="single" w:sz="4" w:space="0" w:color="000000"/>
              <w:right w:val="single" w:sz="4" w:space="0" w:color="000000"/>
            </w:tcBorders>
            <w:vAlign w:val="center"/>
          </w:tcPr>
          <w:p w:rsidR="00F26342" w:rsidRPr="00157CFD" w:rsidRDefault="00F26342" w:rsidP="00C72C6A">
            <w:pPr>
              <w:jc w:val="center"/>
              <w:rPr>
                <w:sz w:val="26"/>
                <w:szCs w:val="2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CE0502" w:rsidRPr="00157CFD" w:rsidRDefault="00C857D2" w:rsidP="00CE0502">
            <w:pPr>
              <w:jc w:val="center"/>
              <w:rPr>
                <w:sz w:val="26"/>
                <w:szCs w:val="26"/>
                <w:lang w:val="pt-BR"/>
              </w:rPr>
            </w:pPr>
            <w:r w:rsidRPr="00157CFD">
              <w:rPr>
                <w:sz w:val="26"/>
                <w:szCs w:val="26"/>
                <w:lang w:val="pt-BR"/>
              </w:rPr>
              <w:t xml:space="preserve">Quyết định </w:t>
            </w:r>
          </w:p>
          <w:p w:rsidR="00F26342" w:rsidRPr="00157CFD" w:rsidRDefault="00CE0502" w:rsidP="00CE0502">
            <w:pPr>
              <w:jc w:val="center"/>
              <w:rPr>
                <w:sz w:val="26"/>
                <w:szCs w:val="26"/>
                <w:lang w:val="pt-BR"/>
              </w:rPr>
            </w:pPr>
            <w:r w:rsidRPr="00157CFD">
              <w:rPr>
                <w:sz w:val="26"/>
                <w:szCs w:val="26"/>
                <w:lang w:val="pt-BR"/>
              </w:rPr>
              <w:t>p</w:t>
            </w:r>
            <w:r w:rsidR="00C857D2" w:rsidRPr="00157CFD">
              <w:rPr>
                <w:sz w:val="26"/>
                <w:szCs w:val="26"/>
                <w:lang w:val="pt-BR"/>
              </w:rPr>
              <w:t>hân công hướng dẫn tập sự</w:t>
            </w:r>
          </w:p>
        </w:tc>
      </w:tr>
      <w:tr w:rsidR="00F26342" w:rsidRPr="00157CFD" w:rsidTr="00C857D2">
        <w:trPr>
          <w:trHeight w:val="871"/>
        </w:trPr>
        <w:tc>
          <w:tcPr>
            <w:tcW w:w="812" w:type="dxa"/>
            <w:tcBorders>
              <w:top w:val="single" w:sz="4" w:space="0" w:color="000000"/>
              <w:left w:val="single" w:sz="4" w:space="0" w:color="000000"/>
              <w:bottom w:val="single" w:sz="4" w:space="0" w:color="000000"/>
              <w:right w:val="single" w:sz="4" w:space="0" w:color="000000"/>
            </w:tcBorders>
            <w:vAlign w:val="center"/>
          </w:tcPr>
          <w:p w:rsidR="00F26342" w:rsidRPr="00157CFD" w:rsidRDefault="00F26342" w:rsidP="00AD1745">
            <w:pPr>
              <w:jc w:val="center"/>
              <w:rPr>
                <w:sz w:val="26"/>
                <w:szCs w:val="26"/>
                <w:lang w:val="pt-BR"/>
              </w:rPr>
            </w:pPr>
            <w:r w:rsidRPr="00157CFD">
              <w:rPr>
                <w:sz w:val="26"/>
                <w:szCs w:val="26"/>
                <w:lang w:val="pt-BR"/>
              </w:rPr>
              <w:t>B7</w:t>
            </w:r>
          </w:p>
        </w:tc>
        <w:tc>
          <w:tcPr>
            <w:tcW w:w="3540" w:type="dxa"/>
            <w:tcBorders>
              <w:top w:val="single" w:sz="4" w:space="0" w:color="000000"/>
              <w:left w:val="single" w:sz="4" w:space="0" w:color="000000"/>
              <w:bottom w:val="single" w:sz="4" w:space="0" w:color="000000"/>
              <w:right w:val="single" w:sz="4" w:space="0" w:color="000000"/>
            </w:tcBorders>
          </w:tcPr>
          <w:p w:rsidR="00F26342" w:rsidRPr="00157CFD" w:rsidRDefault="00F26342" w:rsidP="000536AD">
            <w:pPr>
              <w:jc w:val="both"/>
              <w:rPr>
                <w:sz w:val="26"/>
                <w:szCs w:val="26"/>
                <w:lang w:val="pt-BR"/>
              </w:rPr>
            </w:pPr>
            <w:r w:rsidRPr="00157CFD">
              <w:rPr>
                <w:sz w:val="26"/>
                <w:szCs w:val="26"/>
                <w:lang w:val="pt-BR"/>
              </w:rPr>
              <w:t>Lưu hồ sơ</w:t>
            </w:r>
            <w:r w:rsidR="003963A5" w:rsidRPr="00157CFD">
              <w:rPr>
                <w:sz w:val="26"/>
                <w:szCs w:val="26"/>
                <w:lang w:val="pt-BR"/>
              </w:rPr>
              <w:t>.</w:t>
            </w:r>
          </w:p>
          <w:p w:rsidR="00F26342" w:rsidRPr="00157CFD" w:rsidRDefault="00F26342" w:rsidP="000536AD">
            <w:pPr>
              <w:jc w:val="both"/>
              <w:rPr>
                <w:sz w:val="26"/>
                <w:szCs w:val="26"/>
                <w:lang w:val="pt-BR"/>
              </w:rPr>
            </w:pPr>
            <w:r w:rsidRPr="00157CFD">
              <w:rPr>
                <w:sz w:val="26"/>
                <w:szCs w:val="26"/>
                <w:lang w:val="pt-BR"/>
              </w:rPr>
              <w:t>Văn phòng lưu Hồ sơ cán bộ  theo quy định.</w:t>
            </w:r>
          </w:p>
        </w:tc>
        <w:tc>
          <w:tcPr>
            <w:tcW w:w="1763" w:type="dxa"/>
            <w:tcBorders>
              <w:top w:val="single" w:sz="4" w:space="0" w:color="000000"/>
              <w:left w:val="single" w:sz="4" w:space="0" w:color="000000"/>
              <w:bottom w:val="single" w:sz="4" w:space="0" w:color="000000"/>
              <w:right w:val="single" w:sz="4" w:space="0" w:color="000000"/>
            </w:tcBorders>
            <w:vAlign w:val="center"/>
          </w:tcPr>
          <w:p w:rsidR="00F26342" w:rsidRPr="00157CFD" w:rsidRDefault="00022AFD" w:rsidP="00C72C6A">
            <w:pPr>
              <w:jc w:val="center"/>
              <w:rPr>
                <w:sz w:val="26"/>
                <w:szCs w:val="26"/>
                <w:lang w:val="pt-BR"/>
              </w:rPr>
            </w:pPr>
            <w:r w:rsidRPr="00157CFD">
              <w:rPr>
                <w:sz w:val="26"/>
                <w:szCs w:val="26"/>
                <w:lang w:val="pt-BR"/>
              </w:rPr>
              <w:t xml:space="preserve">Văn phòng </w:t>
            </w:r>
            <w:r w:rsidR="00C72C6A">
              <w:rPr>
                <w:sz w:val="26"/>
                <w:szCs w:val="26"/>
                <w:lang w:val="pt-BR"/>
              </w:rPr>
              <w:t>đơn vị</w:t>
            </w:r>
          </w:p>
        </w:tc>
        <w:tc>
          <w:tcPr>
            <w:tcW w:w="1360" w:type="dxa"/>
            <w:tcBorders>
              <w:top w:val="single" w:sz="4" w:space="0" w:color="000000"/>
              <w:left w:val="single" w:sz="4" w:space="0" w:color="000000"/>
              <w:bottom w:val="single" w:sz="4" w:space="0" w:color="000000"/>
              <w:right w:val="single" w:sz="4" w:space="0" w:color="000000"/>
            </w:tcBorders>
            <w:vAlign w:val="center"/>
          </w:tcPr>
          <w:p w:rsidR="00F26342" w:rsidRPr="00157CFD" w:rsidRDefault="00F26342" w:rsidP="00022AFD">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F26342" w:rsidRPr="00157CFD" w:rsidRDefault="00C857D2" w:rsidP="00C857D2">
            <w:pPr>
              <w:jc w:val="center"/>
              <w:rPr>
                <w:sz w:val="26"/>
                <w:szCs w:val="26"/>
                <w:lang w:val="pt-BR"/>
              </w:rPr>
            </w:pPr>
            <w:r w:rsidRPr="00157CFD">
              <w:rPr>
                <w:sz w:val="26"/>
                <w:szCs w:val="26"/>
                <w:lang w:val="pt-BR"/>
              </w:rPr>
              <w:t>Hồ sơ CBCCVC</w:t>
            </w:r>
          </w:p>
        </w:tc>
      </w:tr>
      <w:tr w:rsidR="00F26342" w:rsidRPr="00157CFD" w:rsidTr="00747A51">
        <w:trPr>
          <w:trHeight w:val="620"/>
        </w:trPr>
        <w:tc>
          <w:tcPr>
            <w:tcW w:w="812" w:type="dxa"/>
            <w:tcBorders>
              <w:top w:val="single" w:sz="4" w:space="0" w:color="000000"/>
              <w:left w:val="single" w:sz="4" w:space="0" w:color="000000"/>
              <w:bottom w:val="single" w:sz="4" w:space="0" w:color="000000"/>
              <w:right w:val="single" w:sz="4" w:space="0" w:color="000000"/>
            </w:tcBorders>
            <w:vAlign w:val="center"/>
          </w:tcPr>
          <w:p w:rsidR="00F26342" w:rsidRPr="00157CFD" w:rsidRDefault="00F26342" w:rsidP="00747A51">
            <w:pPr>
              <w:jc w:val="center"/>
              <w:rPr>
                <w:b/>
                <w:sz w:val="26"/>
                <w:szCs w:val="26"/>
              </w:rPr>
            </w:pPr>
            <w:r w:rsidRPr="00157CFD">
              <w:rPr>
                <w:b/>
                <w:sz w:val="26"/>
                <w:szCs w:val="26"/>
              </w:rPr>
              <w:t>II</w:t>
            </w:r>
          </w:p>
        </w:tc>
        <w:tc>
          <w:tcPr>
            <w:tcW w:w="3540" w:type="dxa"/>
            <w:tcBorders>
              <w:top w:val="single" w:sz="4" w:space="0" w:color="000000"/>
              <w:left w:val="single" w:sz="4" w:space="0" w:color="000000"/>
              <w:bottom w:val="single" w:sz="4" w:space="0" w:color="000000"/>
              <w:right w:val="single" w:sz="4" w:space="0" w:color="000000"/>
            </w:tcBorders>
          </w:tcPr>
          <w:p w:rsidR="00F26342" w:rsidRPr="00157CFD" w:rsidRDefault="00822A00" w:rsidP="00822A00">
            <w:pPr>
              <w:jc w:val="both"/>
              <w:rPr>
                <w:b/>
                <w:sz w:val="26"/>
                <w:szCs w:val="26"/>
              </w:rPr>
            </w:pPr>
            <w:r w:rsidRPr="00157CFD">
              <w:rPr>
                <w:b/>
                <w:sz w:val="26"/>
                <w:szCs w:val="26"/>
              </w:rPr>
              <w:t>L</w:t>
            </w:r>
            <w:r w:rsidR="00F26342" w:rsidRPr="00157CFD">
              <w:rPr>
                <w:b/>
                <w:sz w:val="26"/>
                <w:szCs w:val="26"/>
              </w:rPr>
              <w:t>uân chuyển</w:t>
            </w:r>
            <w:r w:rsidRPr="00157CFD">
              <w:rPr>
                <w:b/>
                <w:sz w:val="26"/>
                <w:szCs w:val="26"/>
              </w:rPr>
              <w:t>,</w:t>
            </w:r>
            <w:r w:rsidR="00F26342" w:rsidRPr="00157CFD">
              <w:rPr>
                <w:b/>
                <w:sz w:val="26"/>
                <w:szCs w:val="26"/>
              </w:rPr>
              <w:t xml:space="preserve"> chuyển đổi vị trí công tác </w:t>
            </w:r>
          </w:p>
        </w:tc>
        <w:tc>
          <w:tcPr>
            <w:tcW w:w="1763" w:type="dxa"/>
            <w:tcBorders>
              <w:top w:val="single" w:sz="4" w:space="0" w:color="000000"/>
              <w:left w:val="single" w:sz="4" w:space="0" w:color="000000"/>
              <w:bottom w:val="single" w:sz="4" w:space="0" w:color="000000"/>
              <w:right w:val="single" w:sz="4" w:space="0" w:color="000000"/>
            </w:tcBorders>
          </w:tcPr>
          <w:p w:rsidR="00F26342" w:rsidRPr="00157CFD" w:rsidRDefault="00F26342" w:rsidP="00A1551D">
            <w:pPr>
              <w:rPr>
                <w:sz w:val="26"/>
                <w:szCs w:val="26"/>
              </w:rPr>
            </w:pPr>
          </w:p>
        </w:tc>
        <w:tc>
          <w:tcPr>
            <w:tcW w:w="1360" w:type="dxa"/>
            <w:tcBorders>
              <w:top w:val="single" w:sz="4" w:space="0" w:color="000000"/>
              <w:left w:val="single" w:sz="4" w:space="0" w:color="000000"/>
              <w:bottom w:val="single" w:sz="4" w:space="0" w:color="000000"/>
              <w:right w:val="single" w:sz="4" w:space="0" w:color="000000"/>
            </w:tcBorders>
          </w:tcPr>
          <w:p w:rsidR="00F26342" w:rsidRPr="00157CFD" w:rsidRDefault="00F26342" w:rsidP="00AA4F70">
            <w:pPr>
              <w:rPr>
                <w:sz w:val="26"/>
                <w:szCs w:val="26"/>
              </w:rPr>
            </w:pPr>
          </w:p>
        </w:tc>
        <w:tc>
          <w:tcPr>
            <w:tcW w:w="2353" w:type="dxa"/>
            <w:tcBorders>
              <w:top w:val="single" w:sz="4" w:space="0" w:color="000000"/>
              <w:left w:val="single" w:sz="4" w:space="0" w:color="000000"/>
              <w:bottom w:val="single" w:sz="4" w:space="0" w:color="000000"/>
              <w:right w:val="single" w:sz="4" w:space="0" w:color="000000"/>
            </w:tcBorders>
          </w:tcPr>
          <w:p w:rsidR="00F26342" w:rsidRPr="00157CFD" w:rsidRDefault="00F26342" w:rsidP="00AA4F70">
            <w:pPr>
              <w:rPr>
                <w:sz w:val="26"/>
                <w:szCs w:val="26"/>
              </w:rPr>
            </w:pPr>
          </w:p>
        </w:tc>
      </w:tr>
      <w:tr w:rsidR="00204AA2" w:rsidRPr="00157CFD" w:rsidTr="00822A00">
        <w:trPr>
          <w:trHeight w:val="871"/>
        </w:trPr>
        <w:tc>
          <w:tcPr>
            <w:tcW w:w="812"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366F0D">
            <w:pPr>
              <w:jc w:val="center"/>
              <w:rPr>
                <w:sz w:val="26"/>
                <w:szCs w:val="26"/>
              </w:rPr>
            </w:pPr>
            <w:r w:rsidRPr="00157CFD">
              <w:rPr>
                <w:sz w:val="26"/>
                <w:szCs w:val="26"/>
              </w:rPr>
              <w:t>B1</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jc w:val="both"/>
              <w:rPr>
                <w:sz w:val="26"/>
                <w:szCs w:val="26"/>
                <w:lang w:val="pt-BR"/>
              </w:rPr>
            </w:pPr>
            <w:r w:rsidRPr="00157CFD">
              <w:rPr>
                <w:sz w:val="26"/>
                <w:szCs w:val="26"/>
                <w:lang w:val="pt-BR"/>
              </w:rPr>
              <w:t>Lập kế hoạch lên danh sách cán bộ, công chức luân chuyển, chuyển đổi</w:t>
            </w:r>
            <w:r w:rsidR="00AD1745" w:rsidRPr="00157CFD">
              <w:rPr>
                <w:sz w:val="26"/>
                <w:szCs w:val="26"/>
                <w:lang w:val="pt-BR"/>
              </w:rPr>
              <w:t>.</w:t>
            </w:r>
          </w:p>
          <w:p w:rsidR="00204AA2" w:rsidRPr="00157CFD" w:rsidRDefault="00204AA2" w:rsidP="00056908">
            <w:pPr>
              <w:jc w:val="both"/>
              <w:rPr>
                <w:sz w:val="26"/>
                <w:szCs w:val="26"/>
                <w:lang w:val="pt-BR"/>
              </w:rPr>
            </w:pPr>
            <w:r w:rsidRPr="00157CFD">
              <w:rPr>
                <w:sz w:val="26"/>
                <w:szCs w:val="26"/>
                <w:lang w:val="pt-BR"/>
              </w:rPr>
              <w:t>Hàng năm, bộ phận tổ chức cán bộ của Văn phòng tiến hành rà soát cán bộ đến hạn luân chuyển</w:t>
            </w:r>
            <w:r w:rsidR="00366F0D" w:rsidRPr="00157CFD">
              <w:rPr>
                <w:sz w:val="26"/>
                <w:szCs w:val="26"/>
                <w:lang w:val="pt-BR"/>
              </w:rPr>
              <w:t>, chuyển đổi vị trí công tác</w:t>
            </w:r>
            <w:r w:rsidR="003032FB" w:rsidRPr="00157CFD">
              <w:rPr>
                <w:sz w:val="26"/>
                <w:szCs w:val="26"/>
                <w:lang w:val="pt-BR"/>
              </w:rPr>
              <w:t xml:space="preserve"> (3 năm trở lên)</w:t>
            </w:r>
            <w:r w:rsidR="00366F0D" w:rsidRPr="00157CFD">
              <w:rPr>
                <w:sz w:val="26"/>
                <w:szCs w:val="26"/>
                <w:lang w:val="pt-BR"/>
              </w:rPr>
              <w:t xml:space="preserve"> </w:t>
            </w:r>
            <w:r w:rsidRPr="00157CFD">
              <w:rPr>
                <w:sz w:val="26"/>
                <w:szCs w:val="26"/>
                <w:lang w:val="pt-BR"/>
              </w:rPr>
              <w:t xml:space="preserve">và nhu cầu </w:t>
            </w:r>
            <w:r w:rsidRPr="00157CFD">
              <w:rPr>
                <w:sz w:val="26"/>
                <w:szCs w:val="26"/>
                <w:lang w:val="pt-BR"/>
              </w:rPr>
              <w:lastRenderedPageBreak/>
              <w:t>sử dụng bố trí cán bộ của các phòng</w:t>
            </w:r>
            <w:r w:rsidR="00366F0D" w:rsidRPr="00157CFD">
              <w:rPr>
                <w:sz w:val="26"/>
                <w:szCs w:val="26"/>
                <w:lang w:val="pt-BR"/>
              </w:rPr>
              <w:t xml:space="preserve"> vào cuối năm</w:t>
            </w:r>
            <w:r w:rsidR="00931375" w:rsidRPr="00157CFD">
              <w:rPr>
                <w:sz w:val="26"/>
                <w:szCs w:val="26"/>
                <w:lang w:val="pt-BR"/>
              </w:rPr>
              <w:t>;</w:t>
            </w:r>
            <w:r w:rsidRPr="00157CFD">
              <w:rPr>
                <w:sz w:val="26"/>
                <w:szCs w:val="26"/>
                <w:lang w:val="pt-BR"/>
              </w:rPr>
              <w:t xml:space="preserve"> căn cứ vào quy chế </w:t>
            </w:r>
            <w:r w:rsidR="00E937A9" w:rsidRPr="00157CFD">
              <w:rPr>
                <w:sz w:val="26"/>
                <w:szCs w:val="26"/>
                <w:lang w:val="pt-BR"/>
              </w:rPr>
              <w:t>của cơ quan</w:t>
            </w:r>
            <w:r w:rsidR="0059496F">
              <w:rPr>
                <w:sz w:val="26"/>
                <w:szCs w:val="26"/>
                <w:lang w:val="pt-BR"/>
              </w:rPr>
              <w:t>, các vị trí việc làm</w:t>
            </w:r>
            <w:r w:rsidR="00474E8A">
              <w:rPr>
                <w:sz w:val="26"/>
                <w:szCs w:val="26"/>
                <w:lang w:val="pt-BR"/>
              </w:rPr>
              <w:t xml:space="preserve"> của CBCC</w:t>
            </w:r>
            <w:r w:rsidR="00E937A9" w:rsidRPr="00157CFD">
              <w:rPr>
                <w:sz w:val="26"/>
                <w:szCs w:val="26"/>
                <w:lang w:val="pt-BR"/>
              </w:rPr>
              <w:t xml:space="preserve"> và điều kiện thực tế</w:t>
            </w:r>
            <w:r w:rsidRPr="00157CFD">
              <w:rPr>
                <w:sz w:val="26"/>
                <w:szCs w:val="26"/>
                <w:lang w:val="pt-BR"/>
              </w:rPr>
              <w:t xml:space="preserve"> để lập kế hoạch chuyển đổi.</w:t>
            </w:r>
          </w:p>
        </w:tc>
        <w:tc>
          <w:tcPr>
            <w:tcW w:w="176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AD1745" w:rsidP="00C72C6A">
            <w:pPr>
              <w:jc w:val="center"/>
              <w:rPr>
                <w:sz w:val="26"/>
                <w:szCs w:val="26"/>
                <w:lang w:val="pt-BR"/>
              </w:rPr>
            </w:pPr>
            <w:r w:rsidRPr="00157CFD">
              <w:rPr>
                <w:sz w:val="26"/>
                <w:szCs w:val="26"/>
                <w:lang w:val="pt-BR"/>
              </w:rPr>
              <w:lastRenderedPageBreak/>
              <w:t>Chánh Văn phòng, cán bộ phụ trách công tác cán bộ</w:t>
            </w:r>
          </w:p>
        </w:tc>
        <w:tc>
          <w:tcPr>
            <w:tcW w:w="1360"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A46E3B" w:rsidRPr="00157CFD" w:rsidRDefault="00822A00" w:rsidP="00822A00">
            <w:pPr>
              <w:jc w:val="center"/>
              <w:rPr>
                <w:sz w:val="26"/>
                <w:szCs w:val="26"/>
                <w:lang w:val="pt-BR"/>
              </w:rPr>
            </w:pPr>
            <w:r w:rsidRPr="00157CFD">
              <w:rPr>
                <w:sz w:val="26"/>
                <w:szCs w:val="26"/>
                <w:lang w:val="pt-BR"/>
              </w:rPr>
              <w:t xml:space="preserve">Kế hoạch </w:t>
            </w:r>
          </w:p>
          <w:p w:rsidR="00204AA2" w:rsidRPr="00157CFD" w:rsidRDefault="00822A00" w:rsidP="00822A00">
            <w:pPr>
              <w:jc w:val="center"/>
              <w:rPr>
                <w:sz w:val="26"/>
                <w:szCs w:val="26"/>
                <w:lang w:val="pt-BR"/>
              </w:rPr>
            </w:pPr>
            <w:r w:rsidRPr="00157CFD">
              <w:rPr>
                <w:sz w:val="26"/>
                <w:szCs w:val="26"/>
                <w:lang w:val="pt-BR"/>
              </w:rPr>
              <w:t>chuyển đổi vị trí công tác, danh sách CBCC đến thời hạn chuyển đổi.</w:t>
            </w:r>
          </w:p>
        </w:tc>
      </w:tr>
      <w:tr w:rsidR="00204AA2" w:rsidRPr="00157CFD" w:rsidTr="00A46E3B">
        <w:trPr>
          <w:trHeight w:val="485"/>
        </w:trPr>
        <w:tc>
          <w:tcPr>
            <w:tcW w:w="812"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366F0D">
            <w:pPr>
              <w:jc w:val="center"/>
              <w:rPr>
                <w:sz w:val="26"/>
                <w:szCs w:val="26"/>
                <w:lang w:val="pt-BR"/>
              </w:rPr>
            </w:pPr>
            <w:r w:rsidRPr="00157CFD">
              <w:rPr>
                <w:sz w:val="26"/>
                <w:szCs w:val="26"/>
                <w:lang w:val="pt-BR"/>
              </w:rPr>
              <w:t>B2</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jc w:val="both"/>
              <w:rPr>
                <w:sz w:val="26"/>
                <w:szCs w:val="26"/>
                <w:lang w:val="pt-BR"/>
              </w:rPr>
            </w:pPr>
            <w:r w:rsidRPr="00157CFD">
              <w:rPr>
                <w:sz w:val="26"/>
                <w:szCs w:val="26"/>
                <w:lang w:val="pt-BR"/>
              </w:rPr>
              <w:t xml:space="preserve">Xem xét phê duyệt </w:t>
            </w:r>
            <w:r w:rsidR="00C54E29" w:rsidRPr="00157CFD">
              <w:rPr>
                <w:sz w:val="26"/>
                <w:szCs w:val="26"/>
                <w:lang w:val="pt-BR"/>
              </w:rPr>
              <w:t>kế hoạch</w:t>
            </w:r>
            <w:r w:rsidRPr="00157CFD">
              <w:rPr>
                <w:sz w:val="26"/>
                <w:szCs w:val="26"/>
                <w:lang w:val="pt-BR"/>
              </w:rPr>
              <w:t xml:space="preserve"> luân chuyển</w:t>
            </w:r>
            <w:r w:rsidR="00C76952" w:rsidRPr="00157CFD">
              <w:rPr>
                <w:sz w:val="26"/>
                <w:szCs w:val="26"/>
                <w:lang w:val="pt-BR"/>
              </w:rPr>
              <w:t>,</w:t>
            </w:r>
            <w:r w:rsidR="00C72C6A">
              <w:rPr>
                <w:sz w:val="26"/>
                <w:szCs w:val="26"/>
                <w:lang w:val="pt-BR"/>
              </w:rPr>
              <w:t xml:space="preserve"> chuyển đổi </w:t>
            </w:r>
            <w:r w:rsidR="00C76952" w:rsidRPr="00157CFD">
              <w:rPr>
                <w:sz w:val="26"/>
                <w:szCs w:val="26"/>
                <w:lang w:val="pt-BR"/>
              </w:rPr>
              <w:t>vị trí công tác</w:t>
            </w:r>
            <w:r w:rsidR="004F7873" w:rsidRPr="00157CFD">
              <w:rPr>
                <w:sz w:val="26"/>
                <w:szCs w:val="26"/>
                <w:lang w:val="pt-BR"/>
              </w:rPr>
              <w:t>.</w:t>
            </w:r>
          </w:p>
          <w:p w:rsidR="00204AA2" w:rsidRPr="00157CFD" w:rsidRDefault="00CE525D" w:rsidP="00CE525D">
            <w:pPr>
              <w:jc w:val="both"/>
              <w:rPr>
                <w:sz w:val="26"/>
                <w:szCs w:val="26"/>
                <w:lang w:val="pt-BR"/>
              </w:rPr>
            </w:pPr>
            <w:r>
              <w:rPr>
                <w:sz w:val="26"/>
                <w:szCs w:val="26"/>
                <w:lang w:val="pt-BR"/>
              </w:rPr>
              <w:t xml:space="preserve">Văn phòng </w:t>
            </w:r>
            <w:r w:rsidR="009E2245" w:rsidRPr="00157CFD">
              <w:rPr>
                <w:sz w:val="26"/>
                <w:szCs w:val="26"/>
                <w:lang w:val="pt-BR"/>
              </w:rPr>
              <w:t xml:space="preserve">tham mưu họp </w:t>
            </w:r>
            <w:r w:rsidR="00204AA2" w:rsidRPr="00157CFD">
              <w:rPr>
                <w:sz w:val="26"/>
                <w:szCs w:val="26"/>
                <w:lang w:val="pt-BR"/>
              </w:rPr>
              <w:t xml:space="preserve">Lãnh đạo </w:t>
            </w:r>
            <w:r w:rsidR="00C72C6A">
              <w:rPr>
                <w:sz w:val="26"/>
                <w:szCs w:val="26"/>
                <w:lang w:val="pt-BR"/>
              </w:rPr>
              <w:t>đơn vị</w:t>
            </w:r>
            <w:r w:rsidR="009E2245" w:rsidRPr="00157CFD">
              <w:rPr>
                <w:sz w:val="26"/>
                <w:szCs w:val="26"/>
                <w:lang w:val="pt-BR"/>
              </w:rPr>
              <w:t>, các phòng</w:t>
            </w:r>
            <w:r w:rsidR="00204AA2" w:rsidRPr="00157CFD">
              <w:rPr>
                <w:sz w:val="26"/>
                <w:szCs w:val="26"/>
                <w:lang w:val="pt-BR"/>
              </w:rPr>
              <w:t xml:space="preserve"> xem xét và phê duyệt bản kế hoạch, thông báo cho các phòng, đồng thời Văn phòng gửi danh sách luân chuyển</w:t>
            </w:r>
            <w:r w:rsidR="00FF7D79">
              <w:rPr>
                <w:sz w:val="26"/>
                <w:szCs w:val="26"/>
                <w:lang w:val="pt-BR"/>
              </w:rPr>
              <w:t>,</w:t>
            </w:r>
            <w:r w:rsidR="00204AA2" w:rsidRPr="00157CFD">
              <w:rPr>
                <w:sz w:val="26"/>
                <w:szCs w:val="26"/>
                <w:lang w:val="pt-BR"/>
              </w:rPr>
              <w:t xml:space="preserve"> chuyển đổi đến các phòng chuyên môn.</w:t>
            </w:r>
          </w:p>
        </w:tc>
        <w:tc>
          <w:tcPr>
            <w:tcW w:w="176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A9477C" w:rsidP="00C72C6A">
            <w:pPr>
              <w:jc w:val="center"/>
              <w:rPr>
                <w:sz w:val="26"/>
                <w:szCs w:val="26"/>
                <w:lang w:val="pt-BR"/>
              </w:rPr>
            </w:pPr>
            <w:r w:rsidRPr="00157CFD">
              <w:rPr>
                <w:sz w:val="26"/>
                <w:szCs w:val="26"/>
                <w:lang w:val="pt-BR"/>
              </w:rPr>
              <w:t xml:space="preserve">Ban Giám đốc, </w:t>
            </w:r>
            <w:r w:rsidR="0071483D" w:rsidRPr="00157CFD">
              <w:rPr>
                <w:sz w:val="26"/>
                <w:szCs w:val="26"/>
                <w:lang w:val="pt-BR"/>
              </w:rPr>
              <w:t>Chánh Văn phòng</w:t>
            </w:r>
            <w:r w:rsidR="00F425B9" w:rsidRPr="00157CFD">
              <w:rPr>
                <w:sz w:val="26"/>
                <w:szCs w:val="26"/>
                <w:lang w:val="pt-BR"/>
              </w:rPr>
              <w:t>, các phòng</w:t>
            </w:r>
          </w:p>
        </w:tc>
        <w:tc>
          <w:tcPr>
            <w:tcW w:w="1360"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A46E3B" w:rsidP="00A46E3B">
            <w:pPr>
              <w:jc w:val="center"/>
              <w:rPr>
                <w:sz w:val="26"/>
                <w:szCs w:val="26"/>
                <w:lang w:val="pt-BR"/>
              </w:rPr>
            </w:pPr>
            <w:r w:rsidRPr="00157CFD">
              <w:rPr>
                <w:sz w:val="26"/>
                <w:szCs w:val="26"/>
                <w:lang w:val="pt-BR"/>
              </w:rPr>
              <w:t>Thông báo của Ban Giám đốc</w:t>
            </w:r>
          </w:p>
        </w:tc>
      </w:tr>
      <w:tr w:rsidR="00204AA2" w:rsidRPr="00157CFD" w:rsidTr="00741B80">
        <w:trPr>
          <w:trHeight w:val="871"/>
        </w:trPr>
        <w:tc>
          <w:tcPr>
            <w:tcW w:w="812"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741B80">
            <w:pPr>
              <w:jc w:val="center"/>
              <w:rPr>
                <w:sz w:val="26"/>
                <w:szCs w:val="26"/>
                <w:lang w:val="pt-BR"/>
              </w:rPr>
            </w:pPr>
            <w:r w:rsidRPr="00157CFD">
              <w:rPr>
                <w:sz w:val="26"/>
                <w:szCs w:val="26"/>
                <w:lang w:val="pt-BR"/>
              </w:rPr>
              <w:t>B3</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jc w:val="both"/>
              <w:rPr>
                <w:sz w:val="26"/>
                <w:szCs w:val="26"/>
                <w:lang w:val="pt-BR"/>
              </w:rPr>
            </w:pPr>
            <w:r w:rsidRPr="00157CFD">
              <w:rPr>
                <w:sz w:val="26"/>
                <w:szCs w:val="26"/>
                <w:lang w:val="pt-BR"/>
              </w:rPr>
              <w:t>Lập danh sách cán bộ thuộc diện luân chuyển</w:t>
            </w:r>
            <w:r w:rsidR="004F7873" w:rsidRPr="00157CFD">
              <w:rPr>
                <w:sz w:val="26"/>
                <w:szCs w:val="26"/>
                <w:lang w:val="pt-BR"/>
              </w:rPr>
              <w:t>.</w:t>
            </w:r>
          </w:p>
          <w:p w:rsidR="00204AA2" w:rsidRPr="00157CFD" w:rsidRDefault="00204AA2" w:rsidP="00AA4F70">
            <w:pPr>
              <w:jc w:val="both"/>
              <w:rPr>
                <w:sz w:val="26"/>
                <w:szCs w:val="26"/>
                <w:lang w:val="pt-BR"/>
              </w:rPr>
            </w:pPr>
            <w:r w:rsidRPr="00157CFD">
              <w:rPr>
                <w:sz w:val="26"/>
                <w:szCs w:val="26"/>
                <w:lang w:val="pt-BR"/>
              </w:rPr>
              <w:t xml:space="preserve">Các phòng chuyên môn căn cứ kế hoạch của </w:t>
            </w:r>
            <w:r w:rsidR="00CE525D" w:rsidRPr="00CE525D">
              <w:rPr>
                <w:bCs/>
                <w:iCs/>
                <w:sz w:val="26"/>
                <w:szCs w:val="26"/>
              </w:rPr>
              <w:t>Sở Giao thông vận tải</w:t>
            </w:r>
            <w:r w:rsidR="00CE525D" w:rsidRPr="00CE525D">
              <w:rPr>
                <w:sz w:val="26"/>
                <w:szCs w:val="26"/>
                <w:lang w:val="pt-BR"/>
              </w:rPr>
              <w:t xml:space="preserve"> </w:t>
            </w:r>
            <w:r w:rsidRPr="00157CFD">
              <w:rPr>
                <w:sz w:val="26"/>
                <w:szCs w:val="26"/>
                <w:lang w:val="pt-BR"/>
              </w:rPr>
              <w:t xml:space="preserve">yêu cầu công việc, lập danh sách cán bộ thuộc diện luân chuyển, chuyển đổi và gửi về bộ phận tổ chức cán bộ của Văn phòng </w:t>
            </w:r>
            <w:r w:rsidR="00CE525D">
              <w:rPr>
                <w:sz w:val="26"/>
                <w:szCs w:val="26"/>
                <w:lang w:val="pt-BR"/>
              </w:rPr>
              <w:t>Sở</w:t>
            </w:r>
          </w:p>
          <w:p w:rsidR="00204AA2" w:rsidRPr="00157CFD" w:rsidRDefault="00204AA2" w:rsidP="00CE525D">
            <w:pPr>
              <w:jc w:val="both"/>
              <w:rPr>
                <w:sz w:val="26"/>
                <w:szCs w:val="26"/>
                <w:lang w:val="pt-BR"/>
              </w:rPr>
            </w:pPr>
            <w:r w:rsidRPr="00157CFD">
              <w:rPr>
                <w:sz w:val="26"/>
                <w:szCs w:val="26"/>
                <w:lang w:val="pt-BR"/>
              </w:rPr>
              <w:t>Văn phòng xem xét, tổng hợp và trình lãnh đạo phê duyệt.</w:t>
            </w:r>
          </w:p>
        </w:tc>
        <w:tc>
          <w:tcPr>
            <w:tcW w:w="176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3660AB" w:rsidP="00194B2C">
            <w:pPr>
              <w:jc w:val="center"/>
              <w:rPr>
                <w:sz w:val="26"/>
                <w:szCs w:val="26"/>
                <w:lang w:val="pt-BR"/>
              </w:rPr>
            </w:pPr>
            <w:r w:rsidRPr="00157CFD">
              <w:rPr>
                <w:sz w:val="26"/>
                <w:szCs w:val="26"/>
                <w:lang w:val="pt-BR"/>
              </w:rPr>
              <w:t>Chánh Văn phòng, cán bộ phụ trách công tác cán bộ, các phòng</w:t>
            </w:r>
          </w:p>
        </w:tc>
        <w:tc>
          <w:tcPr>
            <w:tcW w:w="1360"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E45198">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9C5082" w:rsidP="009C5082">
            <w:pPr>
              <w:jc w:val="center"/>
              <w:rPr>
                <w:sz w:val="26"/>
                <w:szCs w:val="26"/>
                <w:lang w:val="pt-BR"/>
              </w:rPr>
            </w:pPr>
            <w:r w:rsidRPr="00157CFD">
              <w:rPr>
                <w:sz w:val="26"/>
                <w:szCs w:val="26"/>
                <w:lang w:val="pt-BR"/>
              </w:rPr>
              <w:t>Văn bản đề nghị của các phòng liên quan</w:t>
            </w:r>
          </w:p>
        </w:tc>
      </w:tr>
      <w:tr w:rsidR="00204AA2" w:rsidRPr="00157CFD" w:rsidTr="005851CD">
        <w:trPr>
          <w:trHeight w:val="871"/>
        </w:trPr>
        <w:tc>
          <w:tcPr>
            <w:tcW w:w="812"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4F7873">
            <w:pPr>
              <w:jc w:val="center"/>
              <w:rPr>
                <w:sz w:val="26"/>
                <w:szCs w:val="26"/>
                <w:lang w:val="pt-BR"/>
              </w:rPr>
            </w:pPr>
            <w:r w:rsidRPr="00157CFD">
              <w:rPr>
                <w:sz w:val="26"/>
                <w:szCs w:val="26"/>
                <w:lang w:val="pt-BR"/>
              </w:rPr>
              <w:t>B4</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jc w:val="both"/>
              <w:rPr>
                <w:sz w:val="26"/>
                <w:szCs w:val="26"/>
                <w:lang w:val="pt-BR"/>
              </w:rPr>
            </w:pPr>
            <w:r w:rsidRPr="00157CFD">
              <w:rPr>
                <w:sz w:val="26"/>
                <w:szCs w:val="26"/>
                <w:lang w:val="pt-BR"/>
              </w:rPr>
              <w:t>Thực hiện luân chuyển cán bộ</w:t>
            </w:r>
            <w:r w:rsidR="004F7873" w:rsidRPr="00157CFD">
              <w:rPr>
                <w:sz w:val="26"/>
                <w:szCs w:val="26"/>
                <w:lang w:val="pt-BR"/>
              </w:rPr>
              <w:t>.</w:t>
            </w:r>
          </w:p>
          <w:p w:rsidR="00204AA2" w:rsidRPr="00157CFD" w:rsidRDefault="00204AA2" w:rsidP="00CE525D">
            <w:pPr>
              <w:jc w:val="both"/>
              <w:rPr>
                <w:sz w:val="26"/>
                <w:szCs w:val="26"/>
                <w:lang w:val="pt-BR"/>
              </w:rPr>
            </w:pPr>
            <w:r w:rsidRPr="00157CFD">
              <w:rPr>
                <w:sz w:val="26"/>
                <w:szCs w:val="26"/>
                <w:lang w:val="pt-BR"/>
              </w:rPr>
              <w:t xml:space="preserve"> </w:t>
            </w:r>
            <w:r w:rsidR="009A393F" w:rsidRPr="00157CFD">
              <w:rPr>
                <w:sz w:val="26"/>
                <w:szCs w:val="26"/>
                <w:lang w:val="pt-BR"/>
              </w:rPr>
              <w:t xml:space="preserve">Sau khi lãnh đạo </w:t>
            </w:r>
            <w:r w:rsidR="00CE525D">
              <w:rPr>
                <w:sz w:val="26"/>
                <w:szCs w:val="26"/>
                <w:lang w:val="pt-BR"/>
              </w:rPr>
              <w:t>Sở</w:t>
            </w:r>
            <w:r w:rsidR="009A393F" w:rsidRPr="00157CFD">
              <w:rPr>
                <w:sz w:val="26"/>
                <w:szCs w:val="26"/>
                <w:lang w:val="pt-BR"/>
              </w:rPr>
              <w:t xml:space="preserve"> phê duyệt</w:t>
            </w:r>
            <w:r w:rsidR="00D623AF" w:rsidRPr="00157CFD">
              <w:rPr>
                <w:sz w:val="26"/>
                <w:szCs w:val="26"/>
                <w:lang w:val="pt-BR"/>
              </w:rPr>
              <w:t>; Văn phòng tham mưu</w:t>
            </w:r>
            <w:r w:rsidR="009A393F" w:rsidRPr="00157CFD">
              <w:rPr>
                <w:sz w:val="26"/>
                <w:szCs w:val="26"/>
                <w:lang w:val="pt-BR"/>
              </w:rPr>
              <w:t xml:space="preserve"> ra quyết định và sắp xếp</w:t>
            </w:r>
            <w:r w:rsidRPr="00157CFD">
              <w:rPr>
                <w:sz w:val="26"/>
                <w:szCs w:val="26"/>
                <w:lang w:val="pt-BR"/>
              </w:rPr>
              <w:t xml:space="preserve"> luân chuyển,</w:t>
            </w:r>
            <w:r w:rsidR="004F7873" w:rsidRPr="00157CFD">
              <w:rPr>
                <w:sz w:val="26"/>
                <w:szCs w:val="26"/>
                <w:lang w:val="pt-BR"/>
              </w:rPr>
              <w:t xml:space="preserve"> chuyển đổi theo đúng quy trình, thời gian.</w:t>
            </w:r>
          </w:p>
        </w:tc>
        <w:tc>
          <w:tcPr>
            <w:tcW w:w="176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FA0D7D" w:rsidP="005851CD">
            <w:pPr>
              <w:jc w:val="center"/>
              <w:rPr>
                <w:sz w:val="26"/>
                <w:szCs w:val="26"/>
                <w:lang w:val="pt-BR"/>
              </w:rPr>
            </w:pPr>
            <w:r w:rsidRPr="00157CFD">
              <w:rPr>
                <w:sz w:val="26"/>
                <w:szCs w:val="26"/>
                <w:lang w:val="pt-BR"/>
              </w:rPr>
              <w:t>Chánh Văn phòng, cán bộ phụ trách công tác cán bộ, các phòng</w:t>
            </w:r>
            <w:r w:rsidR="003204A2" w:rsidRPr="00157CFD">
              <w:rPr>
                <w:sz w:val="26"/>
                <w:szCs w:val="26"/>
                <w:lang w:val="pt-BR"/>
              </w:rPr>
              <w:t xml:space="preserve"> liên quan</w:t>
            </w:r>
          </w:p>
        </w:tc>
        <w:tc>
          <w:tcPr>
            <w:tcW w:w="1360"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1C195E">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5851CD" w:rsidP="005851CD">
            <w:pPr>
              <w:jc w:val="center"/>
              <w:rPr>
                <w:sz w:val="26"/>
                <w:szCs w:val="26"/>
                <w:lang w:val="pt-BR"/>
              </w:rPr>
            </w:pPr>
            <w:r w:rsidRPr="00157CFD">
              <w:rPr>
                <w:sz w:val="26"/>
                <w:szCs w:val="26"/>
                <w:lang w:val="pt-BR"/>
              </w:rPr>
              <w:t>Quyết định</w:t>
            </w:r>
          </w:p>
        </w:tc>
      </w:tr>
      <w:tr w:rsidR="00204AA2" w:rsidRPr="00157CFD" w:rsidTr="006E2561">
        <w:trPr>
          <w:trHeight w:val="871"/>
        </w:trPr>
        <w:tc>
          <w:tcPr>
            <w:tcW w:w="812"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6E2561">
            <w:pPr>
              <w:jc w:val="center"/>
              <w:rPr>
                <w:sz w:val="26"/>
                <w:szCs w:val="26"/>
                <w:lang w:val="pt-BR"/>
              </w:rPr>
            </w:pPr>
            <w:r w:rsidRPr="00157CFD">
              <w:rPr>
                <w:sz w:val="26"/>
                <w:szCs w:val="26"/>
                <w:lang w:val="pt-BR"/>
              </w:rPr>
              <w:t>B5</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jc w:val="both"/>
              <w:rPr>
                <w:sz w:val="26"/>
                <w:szCs w:val="26"/>
                <w:lang w:val="pt-BR"/>
              </w:rPr>
            </w:pPr>
            <w:r w:rsidRPr="00157CFD">
              <w:rPr>
                <w:sz w:val="26"/>
                <w:szCs w:val="26"/>
                <w:lang w:val="pt-BR"/>
              </w:rPr>
              <w:t>Lưu hồ sơ</w:t>
            </w:r>
            <w:r w:rsidR="00087984" w:rsidRPr="00157CFD">
              <w:rPr>
                <w:sz w:val="26"/>
                <w:szCs w:val="26"/>
                <w:lang w:val="pt-BR"/>
              </w:rPr>
              <w:t>.</w:t>
            </w:r>
          </w:p>
          <w:p w:rsidR="00204AA2" w:rsidRPr="00157CFD" w:rsidRDefault="00204AA2" w:rsidP="00AA4F70">
            <w:pPr>
              <w:jc w:val="both"/>
              <w:rPr>
                <w:sz w:val="26"/>
                <w:szCs w:val="26"/>
                <w:lang w:val="pt-BR"/>
              </w:rPr>
            </w:pPr>
            <w:r w:rsidRPr="00157CFD">
              <w:rPr>
                <w:sz w:val="26"/>
                <w:szCs w:val="26"/>
                <w:lang w:val="pt-BR"/>
              </w:rPr>
              <w:t>Bộ phận tổ chức cán bộ của Văn phòng cập nhật hồ sơ luân chuyển, chuyển đổi và lưu hồ sơ.</w:t>
            </w:r>
          </w:p>
        </w:tc>
        <w:tc>
          <w:tcPr>
            <w:tcW w:w="176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6E2561" w:rsidP="006B77C9">
            <w:pPr>
              <w:jc w:val="center"/>
              <w:rPr>
                <w:sz w:val="26"/>
                <w:szCs w:val="26"/>
                <w:lang w:val="pt-BR"/>
              </w:rPr>
            </w:pPr>
            <w:r w:rsidRPr="00157CFD">
              <w:rPr>
                <w:sz w:val="26"/>
                <w:szCs w:val="26"/>
                <w:lang w:val="pt-BR"/>
              </w:rPr>
              <w:t>Chánh Văn phòng, cán bộ phụ trách công tác cán bộ</w:t>
            </w:r>
          </w:p>
        </w:tc>
        <w:tc>
          <w:tcPr>
            <w:tcW w:w="1360"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1C195E">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rPr>
                <w:sz w:val="26"/>
                <w:szCs w:val="26"/>
                <w:lang w:val="pt-BR"/>
              </w:rPr>
            </w:pPr>
          </w:p>
        </w:tc>
      </w:tr>
      <w:tr w:rsidR="00204AA2" w:rsidRPr="00157CFD" w:rsidTr="00204AA2">
        <w:trPr>
          <w:trHeight w:val="302"/>
        </w:trPr>
        <w:tc>
          <w:tcPr>
            <w:tcW w:w="812" w:type="dxa"/>
            <w:tcBorders>
              <w:top w:val="single" w:sz="4" w:space="0" w:color="000000"/>
              <w:left w:val="single" w:sz="4" w:space="0" w:color="000000"/>
              <w:bottom w:val="single" w:sz="4" w:space="0" w:color="000000"/>
              <w:right w:val="single" w:sz="4" w:space="0" w:color="000000"/>
            </w:tcBorders>
          </w:tcPr>
          <w:p w:rsidR="00204AA2" w:rsidRPr="00157CFD" w:rsidRDefault="00204AA2" w:rsidP="00C72C6A">
            <w:pPr>
              <w:jc w:val="center"/>
              <w:rPr>
                <w:b/>
                <w:sz w:val="26"/>
                <w:szCs w:val="26"/>
                <w:lang w:val="pt-BR"/>
              </w:rPr>
            </w:pPr>
            <w:r w:rsidRPr="00157CFD">
              <w:rPr>
                <w:b/>
                <w:sz w:val="26"/>
                <w:szCs w:val="26"/>
                <w:lang w:val="pt-BR"/>
              </w:rPr>
              <w:lastRenderedPageBreak/>
              <w:t>III</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C72C6A">
            <w:pPr>
              <w:jc w:val="both"/>
              <w:rPr>
                <w:b/>
                <w:sz w:val="26"/>
                <w:szCs w:val="26"/>
                <w:lang w:val="pt-BR"/>
              </w:rPr>
            </w:pPr>
            <w:r w:rsidRPr="00157CFD">
              <w:rPr>
                <w:b/>
                <w:sz w:val="26"/>
                <w:szCs w:val="26"/>
                <w:lang w:val="pt-BR"/>
              </w:rPr>
              <w:t>Quy hoạch cán bộ công chức</w:t>
            </w:r>
          </w:p>
        </w:tc>
        <w:tc>
          <w:tcPr>
            <w:tcW w:w="1763"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rPr>
                <w:sz w:val="26"/>
                <w:szCs w:val="26"/>
                <w:lang w:val="pt-BR"/>
              </w:rPr>
            </w:pPr>
          </w:p>
        </w:tc>
        <w:tc>
          <w:tcPr>
            <w:tcW w:w="1360"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rPr>
                <w:sz w:val="26"/>
                <w:szCs w:val="26"/>
                <w:lang w:val="pt-BR"/>
              </w:rPr>
            </w:pPr>
          </w:p>
        </w:tc>
      </w:tr>
      <w:tr w:rsidR="00204AA2" w:rsidRPr="00157CFD" w:rsidTr="00440AA2">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3A7E28">
            <w:pPr>
              <w:jc w:val="center"/>
              <w:rPr>
                <w:sz w:val="26"/>
                <w:szCs w:val="26"/>
                <w:lang w:val="pt-BR"/>
              </w:rPr>
            </w:pPr>
            <w:r w:rsidRPr="00157CFD">
              <w:rPr>
                <w:sz w:val="26"/>
                <w:szCs w:val="26"/>
                <w:lang w:val="pt-BR"/>
              </w:rPr>
              <w:t>B1</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jc w:val="both"/>
              <w:rPr>
                <w:sz w:val="26"/>
                <w:szCs w:val="26"/>
                <w:lang w:val="pt-BR"/>
              </w:rPr>
            </w:pPr>
            <w:r w:rsidRPr="00157CFD">
              <w:rPr>
                <w:sz w:val="26"/>
                <w:szCs w:val="26"/>
                <w:lang w:val="pt-BR"/>
              </w:rPr>
              <w:t>Lập danh sách cán bộ, công chức thuộc diện quy hoạch</w:t>
            </w:r>
            <w:r w:rsidR="00DF4E5C" w:rsidRPr="00157CFD">
              <w:rPr>
                <w:sz w:val="26"/>
                <w:szCs w:val="26"/>
                <w:lang w:val="pt-BR"/>
              </w:rPr>
              <w:t>.</w:t>
            </w:r>
          </w:p>
          <w:p w:rsidR="00204AA2" w:rsidRPr="00157CFD" w:rsidRDefault="00204AA2" w:rsidP="002141C6">
            <w:pPr>
              <w:jc w:val="both"/>
              <w:rPr>
                <w:sz w:val="26"/>
                <w:szCs w:val="26"/>
                <w:lang w:val="pt-BR"/>
              </w:rPr>
            </w:pPr>
            <w:r w:rsidRPr="00157CFD">
              <w:rPr>
                <w:sz w:val="26"/>
                <w:szCs w:val="26"/>
                <w:lang w:val="pt-BR"/>
              </w:rPr>
              <w:t>Hàng năm, cán bộ phụ trách tổ chức của Văn phòng tiến hành rà soát cán bộ thuộc diện được quy hoạch và lập danh sách gửi Đảng ủy và Giám đốc xem xét chọn lựa các cán bộ có đủ tiêu chuẩn thuộc diện quy hoạch.</w:t>
            </w:r>
          </w:p>
        </w:tc>
        <w:tc>
          <w:tcPr>
            <w:tcW w:w="176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3A7E28" w:rsidP="003C0A5E">
            <w:pPr>
              <w:jc w:val="center"/>
              <w:rPr>
                <w:sz w:val="26"/>
                <w:szCs w:val="26"/>
                <w:lang w:val="pt-BR"/>
              </w:rPr>
            </w:pPr>
            <w:r w:rsidRPr="00157CFD">
              <w:rPr>
                <w:sz w:val="26"/>
                <w:szCs w:val="26"/>
                <w:lang w:val="pt-BR"/>
              </w:rPr>
              <w:t>Chánh Văn phòng, cán bộ phụ trách công tác cán bộ</w:t>
            </w:r>
          </w:p>
        </w:tc>
        <w:tc>
          <w:tcPr>
            <w:tcW w:w="1360"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5F5192">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440AA2" w:rsidP="00440AA2">
            <w:pPr>
              <w:jc w:val="center"/>
              <w:rPr>
                <w:sz w:val="26"/>
                <w:szCs w:val="26"/>
                <w:lang w:val="pt-BR"/>
              </w:rPr>
            </w:pPr>
            <w:r w:rsidRPr="00157CFD">
              <w:rPr>
                <w:sz w:val="26"/>
                <w:szCs w:val="26"/>
                <w:lang w:val="pt-BR"/>
              </w:rPr>
              <w:t>Danh sách</w:t>
            </w:r>
            <w:r w:rsidR="00790605" w:rsidRPr="00157CFD">
              <w:rPr>
                <w:sz w:val="26"/>
                <w:szCs w:val="26"/>
                <w:lang w:val="pt-BR"/>
              </w:rPr>
              <w:t xml:space="preserve"> quy hoạch</w:t>
            </w:r>
            <w:r w:rsidR="0002211D" w:rsidRPr="00157CFD">
              <w:rPr>
                <w:sz w:val="26"/>
                <w:szCs w:val="26"/>
                <w:lang w:val="pt-BR"/>
              </w:rPr>
              <w:t xml:space="preserve"> hàng năm</w:t>
            </w:r>
          </w:p>
        </w:tc>
      </w:tr>
      <w:tr w:rsidR="00204AA2" w:rsidRPr="00157CFD" w:rsidTr="00DF4E5C">
        <w:trPr>
          <w:trHeight w:val="1477"/>
        </w:trPr>
        <w:tc>
          <w:tcPr>
            <w:tcW w:w="812"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257CFE">
            <w:pPr>
              <w:jc w:val="center"/>
              <w:rPr>
                <w:sz w:val="26"/>
                <w:szCs w:val="26"/>
                <w:lang w:val="pt-BR"/>
              </w:rPr>
            </w:pPr>
            <w:r w:rsidRPr="00157CFD">
              <w:rPr>
                <w:sz w:val="26"/>
                <w:szCs w:val="26"/>
                <w:lang w:val="pt-BR"/>
              </w:rPr>
              <w:t>B2</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204AA2">
            <w:pPr>
              <w:pStyle w:val="Default"/>
              <w:jc w:val="both"/>
              <w:rPr>
                <w:rFonts w:ascii="Times New Roman" w:hAnsi="Times New Roman" w:cs="Times New Roman"/>
                <w:color w:val="auto"/>
                <w:sz w:val="26"/>
                <w:szCs w:val="26"/>
                <w:lang w:val="pt-BR"/>
              </w:rPr>
            </w:pPr>
            <w:r w:rsidRPr="00157CFD">
              <w:rPr>
                <w:rFonts w:ascii="Times New Roman" w:hAnsi="Times New Roman" w:cs="Times New Roman"/>
                <w:color w:val="auto"/>
                <w:sz w:val="26"/>
                <w:szCs w:val="26"/>
                <w:lang w:val="pt-BR"/>
              </w:rPr>
              <w:t>Tiếp nhận danh sách, bỏ phiếu tín nhiệm lần 1</w:t>
            </w:r>
            <w:r w:rsidR="00DF4E5C" w:rsidRPr="00157CFD">
              <w:rPr>
                <w:rFonts w:ascii="Times New Roman" w:hAnsi="Times New Roman" w:cs="Times New Roman"/>
                <w:color w:val="auto"/>
                <w:sz w:val="26"/>
                <w:szCs w:val="26"/>
                <w:lang w:val="pt-BR"/>
              </w:rPr>
              <w:t>.</w:t>
            </w:r>
          </w:p>
          <w:p w:rsidR="00204AA2" w:rsidRPr="00157CFD" w:rsidRDefault="00204AA2" w:rsidP="002141C6">
            <w:pPr>
              <w:pStyle w:val="Default"/>
              <w:jc w:val="both"/>
              <w:rPr>
                <w:rFonts w:ascii="Times New Roman" w:hAnsi="Times New Roman" w:cs="Times New Roman"/>
                <w:sz w:val="26"/>
                <w:szCs w:val="26"/>
                <w:lang w:val="pt-BR"/>
              </w:rPr>
            </w:pPr>
            <w:r w:rsidRPr="00157CFD">
              <w:rPr>
                <w:rFonts w:ascii="Times New Roman" w:hAnsi="Times New Roman" w:cs="Times New Roman"/>
                <w:color w:val="auto"/>
                <w:sz w:val="26"/>
                <w:szCs w:val="26"/>
                <w:lang w:val="pt-BR"/>
              </w:rPr>
              <w:t xml:space="preserve">Sau khi xem xét, Đảng ủy và Giám đốc </w:t>
            </w:r>
            <w:r w:rsidR="00CE525D" w:rsidRPr="00CE525D">
              <w:rPr>
                <w:rFonts w:ascii="Times New Roman" w:hAnsi="Times New Roman" w:cs="Times New Roman"/>
                <w:bCs/>
                <w:iCs/>
                <w:sz w:val="26"/>
                <w:szCs w:val="26"/>
              </w:rPr>
              <w:t>Sở Giao thông vận tải</w:t>
            </w:r>
            <w:r w:rsidR="00CE525D" w:rsidRPr="00CE525D">
              <w:rPr>
                <w:rFonts w:ascii="Times New Roman" w:hAnsi="Times New Roman" w:cs="Times New Roman"/>
                <w:sz w:val="26"/>
                <w:szCs w:val="26"/>
                <w:lang w:val="pt-BR"/>
              </w:rPr>
              <w:t xml:space="preserve"> </w:t>
            </w:r>
            <w:r w:rsidRPr="00157CFD">
              <w:rPr>
                <w:rFonts w:ascii="Times New Roman" w:hAnsi="Times New Roman" w:cs="Times New Roman"/>
                <w:color w:val="auto"/>
                <w:sz w:val="26"/>
                <w:szCs w:val="26"/>
                <w:lang w:val="pt-BR"/>
              </w:rPr>
              <w:t>gửi danh sách cán bộ thuộc diện quy hoạch xuống các phòng ban có cá nhân thuộc diện  quy hoạch để tiến hành bỏ phiếu tín nhiệm lần 1.</w:t>
            </w:r>
          </w:p>
        </w:tc>
        <w:tc>
          <w:tcPr>
            <w:tcW w:w="176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3C0A5E" w:rsidP="002141C6">
            <w:pPr>
              <w:jc w:val="center"/>
              <w:rPr>
                <w:sz w:val="26"/>
                <w:szCs w:val="26"/>
                <w:lang w:val="pt-BR"/>
              </w:rPr>
            </w:pPr>
            <w:r w:rsidRPr="00157CFD">
              <w:rPr>
                <w:sz w:val="26"/>
                <w:szCs w:val="26"/>
                <w:lang w:val="pt-BR"/>
              </w:rPr>
              <w:t xml:space="preserve">Đảng ủy, Giám đốc </w:t>
            </w:r>
            <w:r w:rsidR="00CE525D" w:rsidRPr="00CE525D">
              <w:rPr>
                <w:bCs/>
                <w:iCs/>
                <w:sz w:val="26"/>
                <w:szCs w:val="26"/>
              </w:rPr>
              <w:t>Sở Giao thông vận tải</w:t>
            </w:r>
          </w:p>
        </w:tc>
        <w:tc>
          <w:tcPr>
            <w:tcW w:w="1360"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5F5192">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380912" w:rsidRPr="00157CFD" w:rsidRDefault="009A4C06" w:rsidP="009A4C06">
            <w:pPr>
              <w:jc w:val="center"/>
              <w:rPr>
                <w:sz w:val="26"/>
                <w:szCs w:val="26"/>
                <w:lang w:val="pt-BR"/>
              </w:rPr>
            </w:pPr>
            <w:r w:rsidRPr="00157CFD">
              <w:rPr>
                <w:sz w:val="26"/>
                <w:szCs w:val="26"/>
                <w:lang w:val="pt-BR"/>
              </w:rPr>
              <w:t xml:space="preserve">Phiếu tín </w:t>
            </w:r>
          </w:p>
          <w:p w:rsidR="00204AA2" w:rsidRPr="00157CFD" w:rsidRDefault="009A4C06" w:rsidP="009A4C06">
            <w:pPr>
              <w:jc w:val="center"/>
              <w:rPr>
                <w:sz w:val="26"/>
                <w:szCs w:val="26"/>
                <w:lang w:val="pt-BR"/>
              </w:rPr>
            </w:pPr>
            <w:r w:rsidRPr="00157CFD">
              <w:rPr>
                <w:sz w:val="26"/>
                <w:szCs w:val="26"/>
                <w:lang w:val="pt-BR"/>
              </w:rPr>
              <w:t>nhiệm</w:t>
            </w:r>
            <w:r w:rsidR="004B0F19" w:rsidRPr="00157CFD">
              <w:rPr>
                <w:sz w:val="26"/>
                <w:szCs w:val="26"/>
                <w:lang w:val="pt-BR"/>
              </w:rPr>
              <w:t xml:space="preserve"> lần 1</w:t>
            </w:r>
          </w:p>
        </w:tc>
      </w:tr>
      <w:tr w:rsidR="00204AA2" w:rsidRPr="00157CFD" w:rsidTr="00257CFE">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257CFE">
            <w:pPr>
              <w:jc w:val="center"/>
              <w:rPr>
                <w:sz w:val="26"/>
                <w:szCs w:val="26"/>
                <w:lang w:val="pt-BR"/>
              </w:rPr>
            </w:pPr>
            <w:r w:rsidRPr="00157CFD">
              <w:rPr>
                <w:sz w:val="26"/>
                <w:szCs w:val="26"/>
                <w:lang w:val="pt-BR"/>
              </w:rPr>
              <w:t>B3</w:t>
            </w:r>
          </w:p>
        </w:tc>
        <w:tc>
          <w:tcPr>
            <w:tcW w:w="3540"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jc w:val="both"/>
              <w:rPr>
                <w:sz w:val="26"/>
                <w:szCs w:val="26"/>
                <w:lang w:val="pt-BR"/>
              </w:rPr>
            </w:pPr>
            <w:r w:rsidRPr="00157CFD">
              <w:rPr>
                <w:sz w:val="26"/>
                <w:szCs w:val="26"/>
                <w:lang w:val="pt-BR"/>
              </w:rPr>
              <w:t>Tổng hợp danh sách được bỏ phiếu tín nhiệm lần 1</w:t>
            </w:r>
            <w:r w:rsidR="00DF4E5C" w:rsidRPr="00157CFD">
              <w:rPr>
                <w:sz w:val="26"/>
                <w:szCs w:val="26"/>
                <w:lang w:val="pt-BR"/>
              </w:rPr>
              <w:t>.</w:t>
            </w:r>
          </w:p>
          <w:p w:rsidR="00204AA2" w:rsidRPr="00157CFD" w:rsidRDefault="00204AA2" w:rsidP="002141C6">
            <w:pPr>
              <w:jc w:val="both"/>
              <w:rPr>
                <w:sz w:val="26"/>
                <w:szCs w:val="26"/>
                <w:lang w:val="pt-BR"/>
              </w:rPr>
            </w:pPr>
            <w:r w:rsidRPr="00157CFD">
              <w:rPr>
                <w:sz w:val="26"/>
                <w:szCs w:val="26"/>
                <w:lang w:val="pt-BR"/>
              </w:rPr>
              <w:t xml:space="preserve">Văn phòng tổng hợp danh sách bỏ phiếu tín nhiệm lần 1 trình Đảng ủy và </w:t>
            </w:r>
            <w:r w:rsidR="002141C6">
              <w:rPr>
                <w:sz w:val="26"/>
                <w:szCs w:val="26"/>
                <w:lang w:val="pt-BR"/>
              </w:rPr>
              <w:t>G</w:t>
            </w:r>
            <w:r w:rsidRPr="00157CFD">
              <w:rPr>
                <w:sz w:val="26"/>
                <w:szCs w:val="26"/>
                <w:lang w:val="pt-BR"/>
              </w:rPr>
              <w:t>iám đốc tiến hành xem xét bỏ phiếu tín nhiệm lần 2.</w:t>
            </w:r>
          </w:p>
        </w:tc>
        <w:tc>
          <w:tcPr>
            <w:tcW w:w="1763"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3C0A5E" w:rsidP="002141C6">
            <w:pPr>
              <w:jc w:val="center"/>
              <w:rPr>
                <w:sz w:val="26"/>
                <w:szCs w:val="26"/>
                <w:lang w:val="pt-BR"/>
              </w:rPr>
            </w:pPr>
            <w:r w:rsidRPr="00157CFD">
              <w:rPr>
                <w:sz w:val="26"/>
                <w:szCs w:val="26"/>
                <w:lang w:val="pt-BR"/>
              </w:rPr>
              <w:t>Văn phòng, Đảng ủy, Giám đốc</w:t>
            </w:r>
          </w:p>
        </w:tc>
        <w:tc>
          <w:tcPr>
            <w:tcW w:w="1360" w:type="dxa"/>
            <w:tcBorders>
              <w:top w:val="single" w:sz="4" w:space="0" w:color="000000"/>
              <w:left w:val="single" w:sz="4" w:space="0" w:color="000000"/>
              <w:bottom w:val="single" w:sz="4" w:space="0" w:color="000000"/>
              <w:right w:val="single" w:sz="4" w:space="0" w:color="000000"/>
            </w:tcBorders>
            <w:vAlign w:val="center"/>
          </w:tcPr>
          <w:p w:rsidR="00204AA2" w:rsidRPr="00157CFD" w:rsidRDefault="00204AA2" w:rsidP="005F5192">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tcPr>
          <w:p w:rsidR="00204AA2" w:rsidRPr="00157CFD" w:rsidRDefault="00204AA2" w:rsidP="00AA4F70">
            <w:pPr>
              <w:rPr>
                <w:sz w:val="26"/>
                <w:szCs w:val="26"/>
                <w:lang w:val="pt-BR"/>
              </w:rPr>
            </w:pPr>
          </w:p>
        </w:tc>
      </w:tr>
      <w:tr w:rsidR="003C0A5E" w:rsidRPr="00157CFD" w:rsidTr="00257CFE">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3C0A5E" w:rsidP="00257CFE">
            <w:pPr>
              <w:jc w:val="center"/>
              <w:rPr>
                <w:sz w:val="26"/>
                <w:szCs w:val="26"/>
                <w:lang w:val="pt-BR"/>
              </w:rPr>
            </w:pPr>
            <w:r w:rsidRPr="00157CFD">
              <w:rPr>
                <w:sz w:val="26"/>
                <w:szCs w:val="26"/>
                <w:lang w:val="pt-BR"/>
              </w:rPr>
              <w:t>B4</w:t>
            </w:r>
          </w:p>
        </w:tc>
        <w:tc>
          <w:tcPr>
            <w:tcW w:w="3540" w:type="dxa"/>
            <w:tcBorders>
              <w:top w:val="single" w:sz="4" w:space="0" w:color="000000"/>
              <w:left w:val="single" w:sz="4" w:space="0" w:color="000000"/>
              <w:bottom w:val="single" w:sz="4" w:space="0" w:color="000000"/>
              <w:right w:val="single" w:sz="4" w:space="0" w:color="000000"/>
            </w:tcBorders>
          </w:tcPr>
          <w:p w:rsidR="003C0A5E" w:rsidRPr="00157CFD" w:rsidRDefault="003C0A5E" w:rsidP="00AA4F70">
            <w:pPr>
              <w:jc w:val="both"/>
              <w:rPr>
                <w:sz w:val="26"/>
                <w:szCs w:val="26"/>
                <w:lang w:val="pt-BR"/>
              </w:rPr>
            </w:pPr>
            <w:r w:rsidRPr="00157CFD">
              <w:rPr>
                <w:sz w:val="26"/>
                <w:szCs w:val="26"/>
                <w:lang w:val="pt-BR"/>
              </w:rPr>
              <w:t>Họp bỏ phiếu tín nhiệm lần 2</w:t>
            </w:r>
            <w:r w:rsidR="00DF4E5C" w:rsidRPr="00157CFD">
              <w:rPr>
                <w:sz w:val="26"/>
                <w:szCs w:val="26"/>
                <w:lang w:val="pt-BR"/>
              </w:rPr>
              <w:t>.</w:t>
            </w:r>
          </w:p>
          <w:p w:rsidR="003C0A5E" w:rsidRPr="00157CFD" w:rsidRDefault="003C0A5E" w:rsidP="002141C6">
            <w:pPr>
              <w:jc w:val="both"/>
              <w:rPr>
                <w:sz w:val="26"/>
                <w:szCs w:val="26"/>
                <w:lang w:val="pt-BR"/>
              </w:rPr>
            </w:pPr>
            <w:r w:rsidRPr="00157CFD">
              <w:rPr>
                <w:sz w:val="26"/>
                <w:szCs w:val="26"/>
                <w:lang w:val="pt-BR"/>
              </w:rPr>
              <w:t>Đảng ủy và Giám đốc</w:t>
            </w:r>
            <w:r w:rsidR="00CE525D" w:rsidRPr="00CE525D">
              <w:rPr>
                <w:bCs/>
                <w:iCs/>
                <w:sz w:val="26"/>
                <w:szCs w:val="26"/>
              </w:rPr>
              <w:t xml:space="preserve"> Sở Giao thông vận tải</w:t>
            </w:r>
            <w:r w:rsidR="00CE525D" w:rsidRPr="00CE525D">
              <w:rPr>
                <w:sz w:val="26"/>
                <w:szCs w:val="26"/>
                <w:lang w:val="pt-BR"/>
              </w:rPr>
              <w:t xml:space="preserve"> </w:t>
            </w:r>
            <w:r w:rsidRPr="00157CFD">
              <w:rPr>
                <w:sz w:val="26"/>
                <w:szCs w:val="26"/>
                <w:lang w:val="pt-BR"/>
              </w:rPr>
              <w:t>dựa trên danh sách tổng hợp cán bộ thuộc diện quy hoạch được bỏ phiếu tín nhiệm lần 1 để tiến hành họp bỏ phiếu tín nhiệm lần 2.</w:t>
            </w:r>
          </w:p>
        </w:tc>
        <w:tc>
          <w:tcPr>
            <w:tcW w:w="1763"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3C0A5E" w:rsidP="002141C6">
            <w:pPr>
              <w:jc w:val="center"/>
              <w:rPr>
                <w:sz w:val="26"/>
                <w:szCs w:val="26"/>
                <w:lang w:val="pt-BR"/>
              </w:rPr>
            </w:pPr>
            <w:r w:rsidRPr="00157CFD">
              <w:rPr>
                <w:sz w:val="26"/>
                <w:szCs w:val="26"/>
                <w:lang w:val="pt-BR"/>
              </w:rPr>
              <w:t>Văn phòng, Đảng ủy, Giám đốc</w:t>
            </w:r>
          </w:p>
        </w:tc>
        <w:tc>
          <w:tcPr>
            <w:tcW w:w="1360"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3C0A5E" w:rsidP="005F5192">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257CFE" w:rsidRPr="00157CFD" w:rsidRDefault="00257CFE" w:rsidP="00257CFE">
            <w:pPr>
              <w:jc w:val="center"/>
              <w:rPr>
                <w:sz w:val="26"/>
                <w:szCs w:val="26"/>
                <w:lang w:val="pt-BR"/>
              </w:rPr>
            </w:pPr>
            <w:r w:rsidRPr="00157CFD">
              <w:rPr>
                <w:sz w:val="26"/>
                <w:szCs w:val="26"/>
                <w:lang w:val="pt-BR"/>
              </w:rPr>
              <w:t>Phiếu tín</w:t>
            </w:r>
          </w:p>
          <w:p w:rsidR="003C0A5E" w:rsidRPr="00157CFD" w:rsidRDefault="00257CFE" w:rsidP="00257CFE">
            <w:pPr>
              <w:jc w:val="center"/>
              <w:rPr>
                <w:sz w:val="26"/>
                <w:szCs w:val="26"/>
                <w:lang w:val="pt-BR"/>
              </w:rPr>
            </w:pPr>
            <w:r w:rsidRPr="00157CFD">
              <w:rPr>
                <w:sz w:val="26"/>
                <w:szCs w:val="26"/>
                <w:lang w:val="pt-BR"/>
              </w:rPr>
              <w:t>nhiệm</w:t>
            </w:r>
            <w:r w:rsidR="00243AD0" w:rsidRPr="00157CFD">
              <w:rPr>
                <w:sz w:val="26"/>
                <w:szCs w:val="26"/>
                <w:lang w:val="pt-BR"/>
              </w:rPr>
              <w:t xml:space="preserve"> lần 2</w:t>
            </w:r>
          </w:p>
        </w:tc>
      </w:tr>
      <w:tr w:rsidR="003C0A5E" w:rsidRPr="00157CFD" w:rsidTr="00DF4E5C">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3C0A5E" w:rsidP="00DF4E5C">
            <w:pPr>
              <w:jc w:val="center"/>
              <w:rPr>
                <w:sz w:val="26"/>
                <w:szCs w:val="26"/>
                <w:lang w:val="pt-BR"/>
              </w:rPr>
            </w:pPr>
            <w:r w:rsidRPr="00157CFD">
              <w:rPr>
                <w:sz w:val="26"/>
                <w:szCs w:val="26"/>
                <w:lang w:val="pt-BR"/>
              </w:rPr>
              <w:t>B5</w:t>
            </w:r>
          </w:p>
        </w:tc>
        <w:tc>
          <w:tcPr>
            <w:tcW w:w="3540" w:type="dxa"/>
            <w:tcBorders>
              <w:top w:val="single" w:sz="4" w:space="0" w:color="000000"/>
              <w:left w:val="single" w:sz="4" w:space="0" w:color="000000"/>
              <w:bottom w:val="single" w:sz="4" w:space="0" w:color="000000"/>
              <w:right w:val="single" w:sz="4" w:space="0" w:color="000000"/>
            </w:tcBorders>
          </w:tcPr>
          <w:p w:rsidR="003C0A5E" w:rsidRPr="00157CFD" w:rsidRDefault="003C0A5E" w:rsidP="00AA4F70">
            <w:pPr>
              <w:jc w:val="both"/>
              <w:rPr>
                <w:sz w:val="26"/>
                <w:szCs w:val="26"/>
                <w:lang w:val="pt-BR"/>
              </w:rPr>
            </w:pPr>
            <w:r w:rsidRPr="00157CFD">
              <w:rPr>
                <w:sz w:val="26"/>
                <w:szCs w:val="26"/>
                <w:lang w:val="pt-BR"/>
              </w:rPr>
              <w:t>Lập báo cáo gửi UBND tỉnh</w:t>
            </w:r>
            <w:r w:rsidR="00DF4E5C" w:rsidRPr="00157CFD">
              <w:rPr>
                <w:sz w:val="26"/>
                <w:szCs w:val="26"/>
                <w:lang w:val="pt-BR"/>
              </w:rPr>
              <w:t>.</w:t>
            </w:r>
          </w:p>
          <w:p w:rsidR="003C0A5E" w:rsidRPr="00157CFD" w:rsidRDefault="003C0A5E" w:rsidP="00AA4F70">
            <w:pPr>
              <w:jc w:val="both"/>
              <w:rPr>
                <w:sz w:val="26"/>
                <w:szCs w:val="26"/>
                <w:lang w:val="pt-BR"/>
              </w:rPr>
            </w:pPr>
            <w:r w:rsidRPr="00157CFD">
              <w:rPr>
                <w:sz w:val="26"/>
                <w:szCs w:val="26"/>
                <w:lang w:val="pt-BR"/>
              </w:rPr>
              <w:t xml:space="preserve">Sau khi có danh sách cán bộ thuộc diện quy hoạch được bỏ phiếu tín nhiệm lần 2, Văn phòng sẽ lập báo cáo kèm theo </w:t>
            </w:r>
            <w:r w:rsidRPr="00157CFD">
              <w:rPr>
                <w:sz w:val="26"/>
                <w:szCs w:val="26"/>
                <w:lang w:val="pt-BR"/>
              </w:rPr>
              <w:lastRenderedPageBreak/>
              <w:t xml:space="preserve">danh sách cán bộ được bỏ phiếu tín nhiệm lần 2 gửi Giám đốc </w:t>
            </w:r>
            <w:r w:rsidR="00CE525D" w:rsidRPr="00CE525D">
              <w:rPr>
                <w:bCs/>
                <w:iCs/>
                <w:sz w:val="26"/>
                <w:szCs w:val="26"/>
              </w:rPr>
              <w:t>Sở Giao thông vận tải</w:t>
            </w:r>
            <w:r w:rsidR="00CE525D" w:rsidRPr="00CE525D">
              <w:rPr>
                <w:sz w:val="26"/>
                <w:szCs w:val="26"/>
                <w:lang w:val="pt-BR"/>
              </w:rPr>
              <w:t xml:space="preserve"> </w:t>
            </w:r>
            <w:r w:rsidR="00DF4E5C" w:rsidRPr="00157CFD">
              <w:rPr>
                <w:sz w:val="26"/>
                <w:szCs w:val="26"/>
                <w:lang w:val="pt-BR"/>
              </w:rPr>
              <w:t>cơ quan cấp trên và phòng ban theo yêu cầu.</w:t>
            </w:r>
          </w:p>
        </w:tc>
        <w:tc>
          <w:tcPr>
            <w:tcW w:w="1763"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3C0A5E" w:rsidP="003C0A5E">
            <w:pPr>
              <w:jc w:val="center"/>
              <w:rPr>
                <w:sz w:val="26"/>
                <w:szCs w:val="26"/>
                <w:lang w:val="pt-BR"/>
              </w:rPr>
            </w:pPr>
            <w:r w:rsidRPr="00157CFD">
              <w:rPr>
                <w:sz w:val="26"/>
                <w:szCs w:val="26"/>
                <w:lang w:val="pt-BR"/>
              </w:rPr>
              <w:lastRenderedPageBreak/>
              <w:t xml:space="preserve">Văn phòng </w:t>
            </w:r>
            <w:r w:rsidR="00A47715">
              <w:rPr>
                <w:sz w:val="26"/>
                <w:szCs w:val="26"/>
                <w:lang w:val="pt-BR"/>
              </w:rPr>
              <w:t>Đơn vị.....</w:t>
            </w:r>
          </w:p>
        </w:tc>
        <w:tc>
          <w:tcPr>
            <w:tcW w:w="1360"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3C0A5E" w:rsidP="005F5192">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tcPr>
          <w:p w:rsidR="003C0A5E" w:rsidRPr="00157CFD" w:rsidRDefault="003C0A5E" w:rsidP="00AA4F70">
            <w:pPr>
              <w:rPr>
                <w:sz w:val="26"/>
                <w:szCs w:val="26"/>
                <w:lang w:val="pt-BR"/>
              </w:rPr>
            </w:pPr>
          </w:p>
        </w:tc>
      </w:tr>
      <w:tr w:rsidR="003C0A5E" w:rsidRPr="00157CFD" w:rsidTr="00DF4E5C">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3C0A5E" w:rsidP="00DF4E5C">
            <w:pPr>
              <w:jc w:val="center"/>
              <w:rPr>
                <w:sz w:val="26"/>
                <w:szCs w:val="26"/>
                <w:lang w:val="pt-BR"/>
              </w:rPr>
            </w:pPr>
            <w:r w:rsidRPr="00157CFD">
              <w:rPr>
                <w:sz w:val="26"/>
                <w:szCs w:val="26"/>
                <w:lang w:val="pt-BR"/>
              </w:rPr>
              <w:t>B6</w:t>
            </w:r>
          </w:p>
        </w:tc>
        <w:tc>
          <w:tcPr>
            <w:tcW w:w="3540" w:type="dxa"/>
            <w:tcBorders>
              <w:top w:val="single" w:sz="4" w:space="0" w:color="000000"/>
              <w:left w:val="single" w:sz="4" w:space="0" w:color="000000"/>
              <w:bottom w:val="single" w:sz="4" w:space="0" w:color="000000"/>
              <w:right w:val="single" w:sz="4" w:space="0" w:color="000000"/>
            </w:tcBorders>
          </w:tcPr>
          <w:p w:rsidR="003C0A5E" w:rsidRPr="00157CFD" w:rsidRDefault="003C0A5E" w:rsidP="00AA4F70">
            <w:pPr>
              <w:jc w:val="both"/>
              <w:rPr>
                <w:sz w:val="26"/>
                <w:szCs w:val="26"/>
                <w:lang w:val="pt-BR"/>
              </w:rPr>
            </w:pPr>
            <w:r w:rsidRPr="00157CFD">
              <w:rPr>
                <w:sz w:val="26"/>
                <w:szCs w:val="26"/>
                <w:lang w:val="pt-BR"/>
              </w:rPr>
              <w:t>Lưu hồ sơ</w:t>
            </w:r>
            <w:r w:rsidR="00DF4E5C" w:rsidRPr="00157CFD">
              <w:rPr>
                <w:sz w:val="26"/>
                <w:szCs w:val="26"/>
                <w:lang w:val="pt-BR"/>
              </w:rPr>
              <w:t>.</w:t>
            </w:r>
          </w:p>
          <w:p w:rsidR="003C0A5E" w:rsidRPr="00157CFD" w:rsidRDefault="003C0A5E" w:rsidP="00AA4F70">
            <w:pPr>
              <w:jc w:val="both"/>
              <w:rPr>
                <w:sz w:val="26"/>
                <w:szCs w:val="26"/>
                <w:lang w:val="pt-BR"/>
              </w:rPr>
            </w:pPr>
            <w:r w:rsidRPr="00157CFD">
              <w:rPr>
                <w:sz w:val="26"/>
                <w:szCs w:val="26"/>
                <w:lang w:val="pt-BR"/>
              </w:rPr>
              <w:t>Văn phòng lưu hồ sơ cán bộ thuộc diện quy hoạch.</w:t>
            </w:r>
          </w:p>
        </w:tc>
        <w:tc>
          <w:tcPr>
            <w:tcW w:w="1763"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4B6D3F" w:rsidP="004B6D3F">
            <w:pPr>
              <w:jc w:val="center"/>
              <w:rPr>
                <w:sz w:val="26"/>
                <w:szCs w:val="26"/>
                <w:lang w:val="pt-BR"/>
              </w:rPr>
            </w:pPr>
            <w:r w:rsidRPr="00157CFD">
              <w:rPr>
                <w:sz w:val="26"/>
                <w:szCs w:val="26"/>
                <w:lang w:val="pt-BR"/>
              </w:rPr>
              <w:t xml:space="preserve">Văn phòng </w:t>
            </w:r>
            <w:r w:rsidR="00A47715">
              <w:rPr>
                <w:sz w:val="26"/>
                <w:szCs w:val="26"/>
                <w:lang w:val="pt-BR"/>
              </w:rPr>
              <w:t>Đơn vị.....</w:t>
            </w:r>
          </w:p>
        </w:tc>
        <w:tc>
          <w:tcPr>
            <w:tcW w:w="1360" w:type="dxa"/>
            <w:tcBorders>
              <w:top w:val="single" w:sz="4" w:space="0" w:color="000000"/>
              <w:left w:val="single" w:sz="4" w:space="0" w:color="000000"/>
              <w:bottom w:val="single" w:sz="4" w:space="0" w:color="000000"/>
              <w:right w:val="single" w:sz="4" w:space="0" w:color="000000"/>
            </w:tcBorders>
            <w:vAlign w:val="center"/>
          </w:tcPr>
          <w:p w:rsidR="003C0A5E" w:rsidRPr="00157CFD" w:rsidRDefault="003C0A5E" w:rsidP="004B6D3F">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tcPr>
          <w:p w:rsidR="003C0A5E" w:rsidRPr="00157CFD" w:rsidRDefault="003C0A5E" w:rsidP="00AA4F70">
            <w:pPr>
              <w:rPr>
                <w:sz w:val="26"/>
                <w:szCs w:val="26"/>
                <w:lang w:val="pt-BR"/>
              </w:rPr>
            </w:pPr>
          </w:p>
        </w:tc>
      </w:tr>
      <w:tr w:rsidR="003C0A5E" w:rsidRPr="00157CFD" w:rsidTr="00204AA2">
        <w:trPr>
          <w:trHeight w:val="302"/>
        </w:trPr>
        <w:tc>
          <w:tcPr>
            <w:tcW w:w="812" w:type="dxa"/>
            <w:tcBorders>
              <w:top w:val="single" w:sz="4" w:space="0" w:color="000000"/>
              <w:left w:val="single" w:sz="4" w:space="0" w:color="000000"/>
              <w:bottom w:val="single" w:sz="4" w:space="0" w:color="000000"/>
              <w:right w:val="single" w:sz="4" w:space="0" w:color="000000"/>
            </w:tcBorders>
          </w:tcPr>
          <w:p w:rsidR="003C0A5E" w:rsidRPr="00157CFD" w:rsidRDefault="00220539" w:rsidP="00D357F9">
            <w:pPr>
              <w:jc w:val="center"/>
              <w:rPr>
                <w:b/>
                <w:sz w:val="26"/>
                <w:szCs w:val="26"/>
                <w:lang w:val="pt-BR"/>
              </w:rPr>
            </w:pPr>
            <w:r>
              <w:rPr>
                <w:b/>
                <w:sz w:val="26"/>
                <w:szCs w:val="26"/>
                <w:lang w:val="pt-BR"/>
              </w:rPr>
              <w:t>I</w:t>
            </w:r>
            <w:r w:rsidR="00ED2D0D" w:rsidRPr="00157CFD">
              <w:rPr>
                <w:b/>
                <w:sz w:val="26"/>
                <w:szCs w:val="26"/>
                <w:lang w:val="pt-BR"/>
              </w:rPr>
              <w:t>V</w:t>
            </w:r>
          </w:p>
        </w:tc>
        <w:tc>
          <w:tcPr>
            <w:tcW w:w="3540" w:type="dxa"/>
            <w:tcBorders>
              <w:top w:val="single" w:sz="4" w:space="0" w:color="000000"/>
              <w:left w:val="single" w:sz="4" w:space="0" w:color="000000"/>
              <w:bottom w:val="single" w:sz="4" w:space="0" w:color="000000"/>
              <w:right w:val="single" w:sz="4" w:space="0" w:color="000000"/>
            </w:tcBorders>
          </w:tcPr>
          <w:p w:rsidR="003C0A5E" w:rsidRPr="00157CFD" w:rsidRDefault="00ED2D0D" w:rsidP="00AA4F70">
            <w:pPr>
              <w:jc w:val="both"/>
              <w:rPr>
                <w:sz w:val="26"/>
                <w:szCs w:val="26"/>
                <w:lang w:val="pt-BR"/>
              </w:rPr>
            </w:pPr>
            <w:r w:rsidRPr="00157CFD">
              <w:rPr>
                <w:b/>
                <w:sz w:val="26"/>
                <w:szCs w:val="26"/>
                <w:lang w:val="pt-BR"/>
              </w:rPr>
              <w:t>Bổ nhiệm, bổ nhiệm lại</w:t>
            </w:r>
          </w:p>
        </w:tc>
        <w:tc>
          <w:tcPr>
            <w:tcW w:w="1763" w:type="dxa"/>
            <w:tcBorders>
              <w:top w:val="single" w:sz="4" w:space="0" w:color="000000"/>
              <w:left w:val="single" w:sz="4" w:space="0" w:color="000000"/>
              <w:bottom w:val="single" w:sz="4" w:space="0" w:color="000000"/>
              <w:right w:val="single" w:sz="4" w:space="0" w:color="000000"/>
            </w:tcBorders>
          </w:tcPr>
          <w:p w:rsidR="003C0A5E" w:rsidRPr="00157CFD" w:rsidRDefault="003C0A5E" w:rsidP="00AA4F70">
            <w:pPr>
              <w:rPr>
                <w:sz w:val="26"/>
                <w:szCs w:val="26"/>
                <w:lang w:val="pt-BR"/>
              </w:rPr>
            </w:pPr>
          </w:p>
        </w:tc>
        <w:tc>
          <w:tcPr>
            <w:tcW w:w="1360" w:type="dxa"/>
            <w:tcBorders>
              <w:top w:val="single" w:sz="4" w:space="0" w:color="000000"/>
              <w:left w:val="single" w:sz="4" w:space="0" w:color="000000"/>
              <w:bottom w:val="single" w:sz="4" w:space="0" w:color="000000"/>
              <w:right w:val="single" w:sz="4" w:space="0" w:color="000000"/>
            </w:tcBorders>
          </w:tcPr>
          <w:p w:rsidR="003C0A5E" w:rsidRPr="00157CFD" w:rsidRDefault="003C0A5E" w:rsidP="00AA4F70">
            <w:pP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tcPr>
          <w:p w:rsidR="003C0A5E" w:rsidRPr="00157CFD" w:rsidRDefault="003C0A5E" w:rsidP="00AA4F70">
            <w:pPr>
              <w:rPr>
                <w:sz w:val="26"/>
                <w:szCs w:val="26"/>
                <w:lang w:val="pt-BR"/>
              </w:rPr>
            </w:pPr>
          </w:p>
        </w:tc>
      </w:tr>
      <w:tr w:rsidR="00A00B5C" w:rsidRPr="00157CFD" w:rsidTr="001A2D78">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A00B5C" w:rsidRPr="00157CFD" w:rsidRDefault="00A00B5C" w:rsidP="00BA2B04">
            <w:pPr>
              <w:jc w:val="center"/>
              <w:rPr>
                <w:sz w:val="26"/>
                <w:szCs w:val="26"/>
                <w:lang w:val="pt-BR"/>
              </w:rPr>
            </w:pPr>
          </w:p>
        </w:tc>
        <w:tc>
          <w:tcPr>
            <w:tcW w:w="3540" w:type="dxa"/>
            <w:tcBorders>
              <w:top w:val="single" w:sz="4" w:space="0" w:color="000000"/>
              <w:left w:val="single" w:sz="4" w:space="0" w:color="000000"/>
              <w:bottom w:val="single" w:sz="4" w:space="0" w:color="000000"/>
              <w:right w:val="single" w:sz="4" w:space="0" w:color="000000"/>
            </w:tcBorders>
          </w:tcPr>
          <w:p w:rsidR="00A00B5C" w:rsidRPr="00157CFD" w:rsidRDefault="00A00B5C" w:rsidP="00A00B5C">
            <w:pPr>
              <w:jc w:val="both"/>
              <w:rPr>
                <w:i/>
                <w:sz w:val="26"/>
                <w:szCs w:val="26"/>
                <w:lang w:val="pt-BR"/>
              </w:rPr>
            </w:pPr>
            <w:r w:rsidRPr="00157CFD">
              <w:rPr>
                <w:i/>
                <w:sz w:val="26"/>
                <w:szCs w:val="26"/>
                <w:lang w:val="pt-BR"/>
              </w:rPr>
              <w:t>Trình tự, thủ tục bổ nhiệm</w:t>
            </w:r>
          </w:p>
        </w:tc>
        <w:tc>
          <w:tcPr>
            <w:tcW w:w="1763" w:type="dxa"/>
            <w:tcBorders>
              <w:top w:val="single" w:sz="4" w:space="0" w:color="000000"/>
              <w:left w:val="single" w:sz="4" w:space="0" w:color="000000"/>
              <w:bottom w:val="single" w:sz="4" w:space="0" w:color="000000"/>
              <w:right w:val="single" w:sz="4" w:space="0" w:color="000000"/>
            </w:tcBorders>
            <w:vAlign w:val="center"/>
          </w:tcPr>
          <w:p w:rsidR="00A00B5C" w:rsidRPr="00157CFD" w:rsidRDefault="00A00B5C" w:rsidP="00C72C6A">
            <w:pPr>
              <w:jc w:val="center"/>
              <w:rPr>
                <w:sz w:val="26"/>
                <w:szCs w:val="26"/>
                <w:lang w:val="pt-BR"/>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00B5C" w:rsidRPr="00157CFD" w:rsidRDefault="00A00B5C"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A00B5C" w:rsidRPr="00157CFD" w:rsidRDefault="00A00B5C" w:rsidP="001A2D78">
            <w:pPr>
              <w:jc w:val="center"/>
              <w:rPr>
                <w:sz w:val="26"/>
                <w:szCs w:val="26"/>
                <w:lang w:val="pt-BR"/>
              </w:rPr>
            </w:pPr>
          </w:p>
        </w:tc>
      </w:tr>
      <w:tr w:rsidR="00DE6699" w:rsidRPr="00157CFD" w:rsidTr="001A2D78">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DE6699" w:rsidRPr="00157CFD" w:rsidRDefault="00DE6699" w:rsidP="00BA2B04">
            <w:pPr>
              <w:jc w:val="center"/>
              <w:rPr>
                <w:sz w:val="26"/>
                <w:szCs w:val="26"/>
                <w:lang w:val="pt-BR"/>
              </w:rPr>
            </w:pPr>
            <w:r w:rsidRPr="00157CFD">
              <w:rPr>
                <w:sz w:val="26"/>
                <w:szCs w:val="26"/>
                <w:lang w:val="pt-BR"/>
              </w:rPr>
              <w:t>B1</w:t>
            </w:r>
          </w:p>
        </w:tc>
        <w:tc>
          <w:tcPr>
            <w:tcW w:w="3540" w:type="dxa"/>
            <w:tcBorders>
              <w:top w:val="single" w:sz="4" w:space="0" w:color="000000"/>
              <w:left w:val="single" w:sz="4" w:space="0" w:color="000000"/>
              <w:bottom w:val="single" w:sz="4" w:space="0" w:color="000000"/>
              <w:right w:val="single" w:sz="4" w:space="0" w:color="000000"/>
            </w:tcBorders>
          </w:tcPr>
          <w:p w:rsidR="00DE6699" w:rsidRPr="00157CFD" w:rsidRDefault="00AC34D8" w:rsidP="00AA4F70">
            <w:pPr>
              <w:jc w:val="both"/>
              <w:rPr>
                <w:sz w:val="26"/>
                <w:szCs w:val="26"/>
                <w:lang w:val="pt-BR"/>
              </w:rPr>
            </w:pPr>
            <w:r w:rsidRPr="00157CFD">
              <w:rPr>
                <w:sz w:val="26"/>
                <w:szCs w:val="26"/>
                <w:lang w:val="pt-BR"/>
              </w:rPr>
              <w:t>Xin chủ trương bổ nhiệm</w:t>
            </w:r>
            <w:r w:rsidR="00BA2B04" w:rsidRPr="00157CFD">
              <w:rPr>
                <w:sz w:val="26"/>
                <w:szCs w:val="26"/>
                <w:lang w:val="pt-BR"/>
              </w:rPr>
              <w:t>.</w:t>
            </w:r>
          </w:p>
          <w:p w:rsidR="00DE6699" w:rsidRPr="00157CFD" w:rsidRDefault="00DE6699" w:rsidP="00A573E4">
            <w:pPr>
              <w:jc w:val="both"/>
              <w:rPr>
                <w:sz w:val="26"/>
                <w:szCs w:val="26"/>
                <w:lang w:val="pt-BR"/>
              </w:rPr>
            </w:pPr>
            <w:r w:rsidRPr="00157CFD">
              <w:rPr>
                <w:sz w:val="26"/>
                <w:szCs w:val="26"/>
                <w:lang w:val="pt-BR"/>
              </w:rPr>
              <w:t xml:space="preserve"> </w:t>
            </w:r>
            <w:r w:rsidR="00411CF4" w:rsidRPr="00157CFD">
              <w:rPr>
                <w:sz w:val="26"/>
                <w:szCs w:val="26"/>
                <w:lang w:val="pt-BR"/>
              </w:rPr>
              <w:t xml:space="preserve">Chánh Văn phòng căn cứ nhu cầu bổ nhiệm trình tập thể lãnh đạo </w:t>
            </w:r>
            <w:r w:rsidR="00CE525D" w:rsidRPr="00CE525D">
              <w:rPr>
                <w:bCs/>
                <w:iCs/>
                <w:sz w:val="26"/>
                <w:szCs w:val="26"/>
              </w:rPr>
              <w:t>Sở Giao thông vận tải</w:t>
            </w:r>
            <w:r w:rsidR="00411CF4" w:rsidRPr="00157CFD">
              <w:rPr>
                <w:sz w:val="26"/>
                <w:szCs w:val="26"/>
                <w:lang w:val="pt-BR"/>
              </w:rPr>
              <w:t xml:space="preserve">, ngành và Ban Thường vụ Đảng ủy hoặc Bí thư, Phó Bí thư chi bộ xin ý kiến về chủ trương bổ nhiệm Trưởng phòng, Phó Trưởng phòng từ nguồn nhân sự tại chỗ hoặc nhân sự từ nơi khác. Sau đó Giám đốc </w:t>
            </w:r>
            <w:r w:rsidR="00A573E4">
              <w:rPr>
                <w:sz w:val="26"/>
                <w:szCs w:val="26"/>
                <w:lang w:val="pt-BR"/>
              </w:rPr>
              <w:t>Sở</w:t>
            </w:r>
            <w:r w:rsidR="00411CF4" w:rsidRPr="00157CFD">
              <w:rPr>
                <w:sz w:val="26"/>
                <w:szCs w:val="26"/>
                <w:lang w:val="pt-BR"/>
              </w:rPr>
              <w:t xml:space="preserve">ngành có văn bản đồng ý về mặt chủ trương (có biên bản họp thống nhất của tập thể Lãnh đạo và cấp ủy nêu trên kèm theo). </w:t>
            </w:r>
            <w:r w:rsidRPr="00157CFD">
              <w:rPr>
                <w:sz w:val="26"/>
                <w:szCs w:val="26"/>
                <w:lang w:val="pt-BR"/>
              </w:rPr>
              <w:t xml:space="preserve"> </w:t>
            </w:r>
          </w:p>
        </w:tc>
        <w:tc>
          <w:tcPr>
            <w:tcW w:w="1763" w:type="dxa"/>
            <w:tcBorders>
              <w:top w:val="single" w:sz="4" w:space="0" w:color="000000"/>
              <w:left w:val="single" w:sz="4" w:space="0" w:color="000000"/>
              <w:bottom w:val="single" w:sz="4" w:space="0" w:color="000000"/>
              <w:right w:val="single" w:sz="4" w:space="0" w:color="000000"/>
            </w:tcBorders>
            <w:vAlign w:val="center"/>
          </w:tcPr>
          <w:p w:rsidR="00DE6699" w:rsidRPr="00157CFD" w:rsidRDefault="00052BE5" w:rsidP="00C72C6A">
            <w:pPr>
              <w:jc w:val="center"/>
              <w:rPr>
                <w:sz w:val="26"/>
                <w:szCs w:val="26"/>
                <w:lang w:val="pt-BR"/>
              </w:rPr>
            </w:pPr>
            <w:r w:rsidRPr="00157CFD">
              <w:rPr>
                <w:sz w:val="26"/>
                <w:szCs w:val="26"/>
                <w:lang w:val="pt-BR"/>
              </w:rPr>
              <w:t>Chánh Văn phòng</w:t>
            </w:r>
          </w:p>
        </w:tc>
        <w:tc>
          <w:tcPr>
            <w:tcW w:w="1360" w:type="dxa"/>
            <w:tcBorders>
              <w:top w:val="single" w:sz="4" w:space="0" w:color="000000"/>
              <w:left w:val="single" w:sz="4" w:space="0" w:color="000000"/>
              <w:bottom w:val="single" w:sz="4" w:space="0" w:color="000000"/>
              <w:right w:val="single" w:sz="4" w:space="0" w:color="000000"/>
            </w:tcBorders>
            <w:vAlign w:val="center"/>
          </w:tcPr>
          <w:p w:rsidR="00DE6699" w:rsidRPr="00157CFD" w:rsidRDefault="00DE6699"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DE6699" w:rsidRPr="00157CFD" w:rsidRDefault="00AC34D8" w:rsidP="001A2D78">
            <w:pPr>
              <w:jc w:val="center"/>
              <w:rPr>
                <w:sz w:val="26"/>
                <w:szCs w:val="26"/>
                <w:lang w:val="pt-BR"/>
              </w:rPr>
            </w:pPr>
            <w:r w:rsidRPr="00157CFD">
              <w:rPr>
                <w:sz w:val="26"/>
                <w:szCs w:val="26"/>
                <w:lang w:val="pt-BR"/>
              </w:rPr>
              <w:t>Văn bản đề nghị</w:t>
            </w:r>
            <w:r w:rsidR="00411CF4" w:rsidRPr="00157CFD">
              <w:rPr>
                <w:sz w:val="26"/>
                <w:szCs w:val="26"/>
                <w:lang w:val="pt-BR"/>
              </w:rPr>
              <w:t>, văn bản đồng ý chủ trương</w:t>
            </w:r>
          </w:p>
        </w:tc>
      </w:tr>
      <w:tr w:rsidR="00A00B5C" w:rsidRPr="00157CFD" w:rsidTr="004E444E">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A00B5C" w:rsidRPr="00157CFD" w:rsidRDefault="00A00B5C" w:rsidP="004E444E">
            <w:pPr>
              <w:jc w:val="center"/>
              <w:rPr>
                <w:sz w:val="26"/>
                <w:szCs w:val="26"/>
                <w:lang w:val="pt-BR"/>
              </w:rPr>
            </w:pPr>
            <w:r w:rsidRPr="00157CFD">
              <w:rPr>
                <w:sz w:val="26"/>
                <w:szCs w:val="26"/>
                <w:lang w:val="pt-BR"/>
              </w:rPr>
              <w:t>B2</w:t>
            </w:r>
          </w:p>
        </w:tc>
        <w:tc>
          <w:tcPr>
            <w:tcW w:w="3540" w:type="dxa"/>
            <w:tcBorders>
              <w:top w:val="single" w:sz="4" w:space="0" w:color="000000"/>
              <w:left w:val="single" w:sz="4" w:space="0" w:color="000000"/>
              <w:bottom w:val="single" w:sz="4" w:space="0" w:color="000000"/>
              <w:right w:val="single" w:sz="4" w:space="0" w:color="000000"/>
            </w:tcBorders>
          </w:tcPr>
          <w:p w:rsidR="00A00B5C" w:rsidRPr="00157CFD" w:rsidRDefault="00A00B5C" w:rsidP="00D7373E">
            <w:pPr>
              <w:jc w:val="both"/>
              <w:rPr>
                <w:sz w:val="26"/>
                <w:szCs w:val="26"/>
                <w:lang w:val="it-IT"/>
              </w:rPr>
            </w:pPr>
            <w:r w:rsidRPr="00157CFD">
              <w:rPr>
                <w:sz w:val="26"/>
                <w:szCs w:val="26"/>
                <w:lang w:val="it-IT"/>
              </w:rPr>
              <w:t>Đề xuất nhân sự.</w:t>
            </w:r>
          </w:p>
          <w:p w:rsidR="00A00B5C" w:rsidRPr="00157CFD" w:rsidRDefault="00AF7903" w:rsidP="00D7373E">
            <w:pPr>
              <w:jc w:val="both"/>
              <w:rPr>
                <w:sz w:val="26"/>
                <w:szCs w:val="26"/>
                <w:lang w:val="it-IT"/>
              </w:rPr>
            </w:pPr>
            <w:r w:rsidRPr="00157CFD">
              <w:rPr>
                <w:sz w:val="26"/>
                <w:szCs w:val="26"/>
                <w:lang w:val="it-IT"/>
              </w:rPr>
              <w:t>Nguồn nhân sự có thể là nhân sự tại chỗ hay nhân sự ở nơi khác.</w:t>
            </w:r>
          </w:p>
          <w:p w:rsidR="00E15C08" w:rsidRPr="00157CFD" w:rsidRDefault="00E15C08" w:rsidP="00E15C08">
            <w:pPr>
              <w:jc w:val="both"/>
              <w:rPr>
                <w:sz w:val="26"/>
                <w:szCs w:val="26"/>
                <w:lang w:val="it-IT"/>
              </w:rPr>
            </w:pPr>
            <w:r w:rsidRPr="00157CFD">
              <w:rPr>
                <w:sz w:val="26"/>
                <w:szCs w:val="26"/>
                <w:lang w:val="it-IT"/>
              </w:rPr>
              <w:t>a. Đối với nguồn nhân sự tại chỗ:</w:t>
            </w:r>
          </w:p>
          <w:p w:rsidR="00E15C08" w:rsidRPr="00157CFD" w:rsidRDefault="00760566" w:rsidP="00E15C08">
            <w:pPr>
              <w:jc w:val="both"/>
              <w:rPr>
                <w:sz w:val="26"/>
                <w:szCs w:val="26"/>
                <w:lang w:val="it-IT"/>
              </w:rPr>
            </w:pPr>
            <w:r w:rsidRPr="00157CFD">
              <w:rPr>
                <w:sz w:val="26"/>
                <w:szCs w:val="26"/>
                <w:lang w:val="it-IT"/>
              </w:rPr>
              <w:t xml:space="preserve">- </w:t>
            </w:r>
            <w:r w:rsidR="00E15C08" w:rsidRPr="00157CFD">
              <w:rPr>
                <w:sz w:val="26"/>
                <w:szCs w:val="26"/>
                <w:lang w:val="it-IT"/>
              </w:rPr>
              <w:t>Chánh Văn phòng đề xuất phương án nhân sự căn cứ vào nguồn cán bộ trong quy hoạch.</w:t>
            </w:r>
          </w:p>
          <w:p w:rsidR="00E15C08" w:rsidRPr="00157CFD" w:rsidRDefault="00E15C08" w:rsidP="00E15C08">
            <w:pPr>
              <w:jc w:val="both"/>
              <w:rPr>
                <w:sz w:val="26"/>
                <w:szCs w:val="26"/>
                <w:lang w:val="it-IT"/>
              </w:rPr>
            </w:pPr>
            <w:r w:rsidRPr="00157CFD">
              <w:rPr>
                <w:sz w:val="26"/>
                <w:szCs w:val="26"/>
                <w:lang w:val="it-IT"/>
              </w:rPr>
              <w:t xml:space="preserve">- Tập thể lãnh đạo </w:t>
            </w:r>
            <w:r w:rsidR="00A573E4" w:rsidRPr="00CE525D">
              <w:rPr>
                <w:bCs/>
                <w:iCs/>
                <w:sz w:val="26"/>
                <w:szCs w:val="26"/>
              </w:rPr>
              <w:t>Sở Giao thông vận tải</w:t>
            </w:r>
            <w:r w:rsidR="00A573E4" w:rsidRPr="00CE525D">
              <w:rPr>
                <w:sz w:val="26"/>
                <w:szCs w:val="26"/>
                <w:lang w:val="pt-BR"/>
              </w:rPr>
              <w:t xml:space="preserve"> </w:t>
            </w:r>
            <w:r w:rsidRPr="00157CFD">
              <w:rPr>
                <w:sz w:val="26"/>
                <w:szCs w:val="26"/>
                <w:lang w:val="it-IT"/>
              </w:rPr>
              <w:t xml:space="preserve">thảo luận, có văn bản thống nhất nguồn nhân sự </w:t>
            </w:r>
            <w:r w:rsidRPr="00157CFD">
              <w:rPr>
                <w:sz w:val="26"/>
                <w:szCs w:val="26"/>
                <w:lang w:val="it-IT"/>
              </w:rPr>
              <w:lastRenderedPageBreak/>
              <w:t>cụ thể.</w:t>
            </w:r>
          </w:p>
          <w:p w:rsidR="004A2DB0" w:rsidRPr="00157CFD" w:rsidRDefault="004A2DB0" w:rsidP="00E15C08">
            <w:pPr>
              <w:jc w:val="both"/>
              <w:rPr>
                <w:sz w:val="26"/>
                <w:szCs w:val="26"/>
                <w:lang w:val="it-IT"/>
              </w:rPr>
            </w:pPr>
            <w:r w:rsidRPr="00157CFD">
              <w:rPr>
                <w:sz w:val="26"/>
                <w:szCs w:val="26"/>
                <w:lang w:val="it-IT"/>
              </w:rPr>
              <w:t>b. Đối với nguồn nhân sự bên ngoài</w:t>
            </w:r>
          </w:p>
          <w:p w:rsidR="004A2DB0" w:rsidRPr="00157CFD" w:rsidRDefault="002C46D0" w:rsidP="004A2DB0">
            <w:pPr>
              <w:jc w:val="both"/>
              <w:rPr>
                <w:sz w:val="26"/>
                <w:szCs w:val="26"/>
                <w:lang w:val="it-IT"/>
              </w:rPr>
            </w:pPr>
            <w:r w:rsidRPr="00157CFD">
              <w:rPr>
                <w:sz w:val="26"/>
                <w:szCs w:val="26"/>
                <w:lang w:val="it-IT"/>
              </w:rPr>
              <w:t xml:space="preserve">- </w:t>
            </w:r>
            <w:r w:rsidR="004A2DB0" w:rsidRPr="00157CFD">
              <w:rPr>
                <w:sz w:val="26"/>
                <w:szCs w:val="26"/>
                <w:lang w:val="it-IT"/>
              </w:rPr>
              <w:t xml:space="preserve">Chánh Văn phòng đề xuất nhân sự hoặc lãnh đạo </w:t>
            </w:r>
            <w:r w:rsidR="00A573E4" w:rsidRPr="00CE525D">
              <w:rPr>
                <w:bCs/>
                <w:iCs/>
                <w:sz w:val="26"/>
                <w:szCs w:val="26"/>
              </w:rPr>
              <w:t>Sở Giao thông vận tải</w:t>
            </w:r>
            <w:r w:rsidR="004A2DB0" w:rsidRPr="00157CFD">
              <w:rPr>
                <w:sz w:val="26"/>
                <w:szCs w:val="26"/>
                <w:lang w:val="it-IT"/>
              </w:rPr>
              <w:t xml:space="preserve"> giới thiệu.</w:t>
            </w:r>
          </w:p>
          <w:p w:rsidR="004A2DB0" w:rsidRPr="00157CFD" w:rsidRDefault="000B6CE6" w:rsidP="004A2DB0">
            <w:pPr>
              <w:jc w:val="both"/>
              <w:rPr>
                <w:sz w:val="26"/>
                <w:szCs w:val="26"/>
                <w:lang w:val="it-IT"/>
              </w:rPr>
            </w:pPr>
            <w:r w:rsidRPr="00157CFD">
              <w:rPr>
                <w:sz w:val="26"/>
                <w:szCs w:val="26"/>
                <w:lang w:val="it-IT"/>
              </w:rPr>
              <w:t xml:space="preserve">- </w:t>
            </w:r>
            <w:r w:rsidR="004A2DB0" w:rsidRPr="00157CFD">
              <w:rPr>
                <w:sz w:val="26"/>
                <w:szCs w:val="26"/>
                <w:lang w:val="it-IT"/>
              </w:rPr>
              <w:t xml:space="preserve">Tập thể lãnh đạo </w:t>
            </w:r>
            <w:r w:rsidR="00A573E4" w:rsidRPr="00CE525D">
              <w:rPr>
                <w:bCs/>
                <w:iCs/>
                <w:sz w:val="26"/>
                <w:szCs w:val="26"/>
              </w:rPr>
              <w:t>Sở Giao thông vận tải</w:t>
            </w:r>
            <w:r w:rsidR="00A573E4" w:rsidRPr="00CE525D">
              <w:rPr>
                <w:sz w:val="26"/>
                <w:szCs w:val="26"/>
                <w:lang w:val="pt-BR"/>
              </w:rPr>
              <w:t xml:space="preserve"> </w:t>
            </w:r>
            <w:r w:rsidR="004A2DB0" w:rsidRPr="00157CFD">
              <w:rPr>
                <w:sz w:val="26"/>
                <w:szCs w:val="26"/>
                <w:lang w:val="it-IT"/>
              </w:rPr>
              <w:t xml:space="preserve">thảo luận thống nhất về chủ trương và tiến hành các công việc sau: Đại diện lãnh đạo </w:t>
            </w:r>
            <w:r w:rsidR="00A573E4" w:rsidRPr="00CE525D">
              <w:rPr>
                <w:bCs/>
                <w:iCs/>
                <w:sz w:val="26"/>
                <w:szCs w:val="26"/>
              </w:rPr>
              <w:t>Sở Giao thông vận tải</w:t>
            </w:r>
            <w:r w:rsidR="00A573E4" w:rsidRPr="00CE525D">
              <w:rPr>
                <w:sz w:val="26"/>
                <w:szCs w:val="26"/>
                <w:lang w:val="pt-BR"/>
              </w:rPr>
              <w:t xml:space="preserve"> </w:t>
            </w:r>
            <w:r w:rsidR="004A2DB0" w:rsidRPr="00157CFD">
              <w:rPr>
                <w:sz w:val="26"/>
                <w:szCs w:val="26"/>
                <w:lang w:val="it-IT"/>
              </w:rPr>
              <w:t>và Chánh Văn phòng gặp công chức được đề</w:t>
            </w:r>
            <w:r w:rsidRPr="00157CFD">
              <w:rPr>
                <w:sz w:val="26"/>
                <w:szCs w:val="26"/>
                <w:lang w:val="it-IT"/>
              </w:rPr>
              <w:t xml:space="preserve"> </w:t>
            </w:r>
            <w:r w:rsidR="004A2DB0" w:rsidRPr="00157CFD">
              <w:rPr>
                <w:sz w:val="26"/>
                <w:szCs w:val="26"/>
                <w:lang w:val="it-IT"/>
              </w:rPr>
              <w:t>nghị bổ</w:t>
            </w:r>
            <w:r w:rsidRPr="00157CFD">
              <w:rPr>
                <w:sz w:val="26"/>
                <w:szCs w:val="26"/>
                <w:lang w:val="it-IT"/>
              </w:rPr>
              <w:t xml:space="preserve">  nhiệm </w:t>
            </w:r>
            <w:r w:rsidR="004A2DB0" w:rsidRPr="00157CFD">
              <w:rPr>
                <w:sz w:val="26"/>
                <w:szCs w:val="26"/>
                <w:lang w:val="it-IT"/>
              </w:rPr>
              <w:t>để trao đổi ý kiến về yêu c</w:t>
            </w:r>
            <w:r w:rsidRPr="00157CFD">
              <w:rPr>
                <w:sz w:val="26"/>
                <w:szCs w:val="26"/>
                <w:lang w:val="it-IT"/>
              </w:rPr>
              <w:t>ầ</w:t>
            </w:r>
            <w:r w:rsidR="004A2DB0" w:rsidRPr="00157CFD">
              <w:rPr>
                <w:sz w:val="26"/>
                <w:szCs w:val="26"/>
                <w:lang w:val="it-IT"/>
              </w:rPr>
              <w:t>u nhiệm vụ công tác; làm việc với cấp ủy và Thủ trưởng cơ quan, đơn vị nơi công chức đang công tác để trao đổi ý kiến về nhu cầu bổ nhiệm; tìm hiểu và xác minh lý lịch của công chức.</w:t>
            </w:r>
          </w:p>
          <w:p w:rsidR="004A2DB0" w:rsidRPr="00157CFD" w:rsidRDefault="004C50DD" w:rsidP="004A2DB0">
            <w:pPr>
              <w:jc w:val="both"/>
              <w:rPr>
                <w:sz w:val="26"/>
                <w:szCs w:val="26"/>
                <w:lang w:val="it-IT"/>
              </w:rPr>
            </w:pPr>
            <w:r w:rsidRPr="00157CFD">
              <w:rPr>
                <w:sz w:val="26"/>
                <w:szCs w:val="26"/>
                <w:lang w:val="it-IT"/>
              </w:rPr>
              <w:t xml:space="preserve">- </w:t>
            </w:r>
            <w:r w:rsidR="004A2DB0" w:rsidRPr="00157CFD">
              <w:rPr>
                <w:sz w:val="26"/>
                <w:szCs w:val="26"/>
                <w:lang w:val="it-IT"/>
              </w:rPr>
              <w:t>Đảng ủy hoặc Chi ủy có ý kiến bằng vãn bản về nhân sự được đề nghị bổ nhiệm.</w:t>
            </w:r>
          </w:p>
        </w:tc>
        <w:tc>
          <w:tcPr>
            <w:tcW w:w="1763" w:type="dxa"/>
            <w:tcBorders>
              <w:top w:val="single" w:sz="4" w:space="0" w:color="000000"/>
              <w:left w:val="single" w:sz="4" w:space="0" w:color="000000"/>
              <w:bottom w:val="single" w:sz="4" w:space="0" w:color="000000"/>
              <w:right w:val="single" w:sz="4" w:space="0" w:color="000000"/>
            </w:tcBorders>
            <w:vAlign w:val="center"/>
          </w:tcPr>
          <w:p w:rsidR="00A00B5C" w:rsidRPr="00157CFD" w:rsidRDefault="00E15C08" w:rsidP="002C7519">
            <w:pPr>
              <w:jc w:val="center"/>
              <w:rPr>
                <w:sz w:val="26"/>
                <w:szCs w:val="26"/>
                <w:lang w:val="it-IT"/>
              </w:rPr>
            </w:pPr>
            <w:r w:rsidRPr="00157CFD">
              <w:rPr>
                <w:sz w:val="26"/>
                <w:szCs w:val="26"/>
                <w:lang w:val="it-IT"/>
              </w:rPr>
              <w:lastRenderedPageBreak/>
              <w:t xml:space="preserve">Chánh Văn phòng, Tập thể lãnh đạo </w:t>
            </w:r>
            <w:r w:rsidR="00A573E4" w:rsidRPr="00CE525D">
              <w:rPr>
                <w:bCs/>
                <w:iCs/>
                <w:sz w:val="26"/>
                <w:szCs w:val="26"/>
              </w:rPr>
              <w:t>Sở Giao thông vận tải</w:t>
            </w:r>
          </w:p>
        </w:tc>
        <w:tc>
          <w:tcPr>
            <w:tcW w:w="1360" w:type="dxa"/>
            <w:tcBorders>
              <w:top w:val="single" w:sz="4" w:space="0" w:color="000000"/>
              <w:left w:val="single" w:sz="4" w:space="0" w:color="000000"/>
              <w:bottom w:val="single" w:sz="4" w:space="0" w:color="000000"/>
              <w:right w:val="single" w:sz="4" w:space="0" w:color="000000"/>
            </w:tcBorders>
            <w:vAlign w:val="center"/>
          </w:tcPr>
          <w:p w:rsidR="00A00B5C" w:rsidRPr="00157CFD" w:rsidRDefault="00A00B5C" w:rsidP="00B75CD3">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A00B5C" w:rsidRPr="00157CFD" w:rsidRDefault="00674DED" w:rsidP="00CC698F">
            <w:pPr>
              <w:jc w:val="center"/>
              <w:rPr>
                <w:sz w:val="26"/>
                <w:szCs w:val="26"/>
                <w:lang w:val="pt-BR"/>
              </w:rPr>
            </w:pPr>
            <w:r w:rsidRPr="00157CFD">
              <w:rPr>
                <w:sz w:val="26"/>
                <w:szCs w:val="26"/>
                <w:lang w:val="pt-BR"/>
              </w:rPr>
              <w:t>Văn bản thống nhất về nhân sự bổ nhiệm</w:t>
            </w:r>
          </w:p>
        </w:tc>
      </w:tr>
      <w:tr w:rsidR="00DE6699" w:rsidRPr="00157CFD" w:rsidTr="004E444E">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DE6699" w:rsidRPr="00157CFD" w:rsidRDefault="006113E8" w:rsidP="004E444E">
            <w:pPr>
              <w:jc w:val="center"/>
              <w:rPr>
                <w:sz w:val="26"/>
                <w:szCs w:val="26"/>
                <w:lang w:val="pt-BR"/>
              </w:rPr>
            </w:pPr>
            <w:r w:rsidRPr="00157CFD">
              <w:rPr>
                <w:sz w:val="26"/>
                <w:szCs w:val="26"/>
                <w:lang w:val="pt-BR"/>
              </w:rPr>
              <w:t>B3</w:t>
            </w:r>
          </w:p>
        </w:tc>
        <w:tc>
          <w:tcPr>
            <w:tcW w:w="3540" w:type="dxa"/>
            <w:tcBorders>
              <w:top w:val="single" w:sz="4" w:space="0" w:color="000000"/>
              <w:left w:val="single" w:sz="4" w:space="0" w:color="000000"/>
              <w:bottom w:val="single" w:sz="4" w:space="0" w:color="000000"/>
              <w:right w:val="single" w:sz="4" w:space="0" w:color="000000"/>
            </w:tcBorders>
          </w:tcPr>
          <w:p w:rsidR="00DE6699" w:rsidRPr="00157CFD" w:rsidRDefault="00D7373E" w:rsidP="00D7373E">
            <w:pPr>
              <w:jc w:val="both"/>
              <w:rPr>
                <w:sz w:val="26"/>
                <w:szCs w:val="26"/>
                <w:lang w:val="it-IT"/>
              </w:rPr>
            </w:pPr>
            <w:r w:rsidRPr="00157CFD">
              <w:rPr>
                <w:sz w:val="26"/>
                <w:szCs w:val="26"/>
                <w:lang w:val="it-IT"/>
              </w:rPr>
              <w:t>Thông báo đến các nhân sự để chuẩn bị hồ sơ.</w:t>
            </w:r>
          </w:p>
          <w:p w:rsidR="00FB0FB7" w:rsidRPr="00157CFD" w:rsidRDefault="00D7373E" w:rsidP="00981673">
            <w:pPr>
              <w:jc w:val="both"/>
              <w:rPr>
                <w:sz w:val="26"/>
                <w:szCs w:val="26"/>
                <w:lang w:val="it-IT"/>
              </w:rPr>
            </w:pPr>
            <w:r w:rsidRPr="00157CFD">
              <w:rPr>
                <w:sz w:val="26"/>
                <w:szCs w:val="26"/>
                <w:lang w:val="it-IT"/>
              </w:rPr>
              <w:t xml:space="preserve">Văn phòng </w:t>
            </w:r>
            <w:r w:rsidR="00A573E4" w:rsidRPr="00CE525D">
              <w:rPr>
                <w:bCs/>
                <w:iCs/>
                <w:sz w:val="26"/>
                <w:szCs w:val="26"/>
              </w:rPr>
              <w:t>Sở Giao thông vận tải</w:t>
            </w:r>
            <w:r w:rsidR="00A573E4" w:rsidRPr="00CE525D">
              <w:rPr>
                <w:sz w:val="26"/>
                <w:szCs w:val="26"/>
                <w:lang w:val="pt-BR"/>
              </w:rPr>
              <w:t xml:space="preserve"> </w:t>
            </w:r>
            <w:r w:rsidRPr="00157CFD">
              <w:rPr>
                <w:sz w:val="26"/>
                <w:szCs w:val="26"/>
                <w:lang w:val="it-IT"/>
              </w:rPr>
              <w:t>thông báo bằng văn bản hoặc tin nhắn .. đến đối tượng được bổ nhiệm để chuẩn bị đầy đủ các hồ sơ theo quy định.</w:t>
            </w:r>
          </w:p>
        </w:tc>
        <w:tc>
          <w:tcPr>
            <w:tcW w:w="1763" w:type="dxa"/>
            <w:tcBorders>
              <w:top w:val="single" w:sz="4" w:space="0" w:color="000000"/>
              <w:left w:val="single" w:sz="4" w:space="0" w:color="000000"/>
              <w:bottom w:val="single" w:sz="4" w:space="0" w:color="000000"/>
              <w:right w:val="single" w:sz="4" w:space="0" w:color="000000"/>
            </w:tcBorders>
            <w:vAlign w:val="center"/>
          </w:tcPr>
          <w:p w:rsidR="00DE6699" w:rsidRPr="00157CFD" w:rsidRDefault="002C7519" w:rsidP="002C7519">
            <w:pPr>
              <w:jc w:val="center"/>
              <w:rPr>
                <w:sz w:val="26"/>
                <w:szCs w:val="26"/>
                <w:lang w:val="pt-BR"/>
              </w:rPr>
            </w:pPr>
            <w:r w:rsidRPr="00157CFD">
              <w:rPr>
                <w:sz w:val="26"/>
                <w:szCs w:val="26"/>
                <w:lang w:val="pt-BR"/>
              </w:rPr>
              <w:t>Chánh Văn phòng, nhân sự bổ nhiệm</w:t>
            </w:r>
          </w:p>
        </w:tc>
        <w:tc>
          <w:tcPr>
            <w:tcW w:w="1360" w:type="dxa"/>
            <w:tcBorders>
              <w:top w:val="single" w:sz="4" w:space="0" w:color="000000"/>
              <w:left w:val="single" w:sz="4" w:space="0" w:color="000000"/>
              <w:bottom w:val="single" w:sz="4" w:space="0" w:color="000000"/>
              <w:right w:val="single" w:sz="4" w:space="0" w:color="000000"/>
            </w:tcBorders>
            <w:vAlign w:val="center"/>
          </w:tcPr>
          <w:p w:rsidR="00DE6699" w:rsidRPr="00157CFD" w:rsidRDefault="00DE6699" w:rsidP="001E13EB">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DE6699" w:rsidRPr="00157CFD" w:rsidRDefault="00290D15" w:rsidP="00CC698F">
            <w:pPr>
              <w:jc w:val="center"/>
              <w:rPr>
                <w:sz w:val="26"/>
                <w:szCs w:val="26"/>
                <w:lang w:val="pt-BR"/>
              </w:rPr>
            </w:pPr>
            <w:r w:rsidRPr="00157CFD">
              <w:rPr>
                <w:sz w:val="26"/>
                <w:szCs w:val="26"/>
                <w:lang w:val="pt-BR"/>
              </w:rPr>
              <w:t>Hồ sơ nhân sự bổ nhiệm</w:t>
            </w:r>
          </w:p>
        </w:tc>
      </w:tr>
      <w:tr w:rsidR="003C7177" w:rsidRPr="00157CFD" w:rsidTr="00157CFD">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3C7177" w:rsidRPr="00157CFD" w:rsidRDefault="003C7177" w:rsidP="004E444E">
            <w:pPr>
              <w:jc w:val="center"/>
              <w:rPr>
                <w:sz w:val="26"/>
                <w:szCs w:val="26"/>
                <w:lang w:val="pt-BR"/>
              </w:rPr>
            </w:pPr>
            <w:r w:rsidRPr="00157CFD">
              <w:rPr>
                <w:sz w:val="26"/>
                <w:szCs w:val="26"/>
                <w:lang w:val="pt-BR"/>
              </w:rPr>
              <w:t>B4</w:t>
            </w:r>
          </w:p>
        </w:tc>
        <w:tc>
          <w:tcPr>
            <w:tcW w:w="3540" w:type="dxa"/>
            <w:tcBorders>
              <w:top w:val="single" w:sz="4" w:space="0" w:color="000000"/>
              <w:left w:val="single" w:sz="4" w:space="0" w:color="000000"/>
              <w:bottom w:val="single" w:sz="4" w:space="0" w:color="000000"/>
              <w:right w:val="single" w:sz="4" w:space="0" w:color="000000"/>
            </w:tcBorders>
            <w:vAlign w:val="center"/>
          </w:tcPr>
          <w:p w:rsidR="003C7177" w:rsidRPr="00157CFD" w:rsidRDefault="003C7177" w:rsidP="00157CFD">
            <w:pPr>
              <w:jc w:val="both"/>
              <w:rPr>
                <w:sz w:val="26"/>
                <w:szCs w:val="26"/>
                <w:lang w:val="pt-BR"/>
              </w:rPr>
            </w:pPr>
            <w:r w:rsidRPr="00157CFD">
              <w:rPr>
                <w:color w:val="000000"/>
                <w:sz w:val="26"/>
                <w:szCs w:val="26"/>
                <w:lang w:val="pt-BR"/>
              </w:rPr>
              <w:t>T</w:t>
            </w:r>
            <w:r w:rsidRPr="00157CFD">
              <w:rPr>
                <w:color w:val="000000"/>
                <w:sz w:val="26"/>
                <w:szCs w:val="26"/>
                <w:lang w:val="vi-VN"/>
              </w:rPr>
              <w:t xml:space="preserve">hảo luận, đề xuất về cơ cấu, tiêu chuẩn, điều kiện, quy trình </w:t>
            </w:r>
            <w:r w:rsidRPr="00157CFD">
              <w:rPr>
                <w:color w:val="000000"/>
                <w:sz w:val="26"/>
                <w:szCs w:val="26"/>
                <w:lang w:val="pt-BR"/>
              </w:rPr>
              <w:t>giới</w:t>
            </w:r>
            <w:r w:rsidRPr="00157CFD">
              <w:rPr>
                <w:color w:val="000000"/>
                <w:sz w:val="26"/>
                <w:szCs w:val="26"/>
                <w:lang w:val="vi-VN"/>
              </w:rPr>
              <w:t xml:space="preserve"> thiệu nhân sự</w:t>
            </w:r>
            <w:r w:rsidR="003B5B01" w:rsidRPr="00157CFD">
              <w:rPr>
                <w:color w:val="000000"/>
                <w:sz w:val="26"/>
                <w:szCs w:val="26"/>
                <w:lang w:val="pt-BR"/>
              </w:rPr>
              <w:t>.</w:t>
            </w:r>
          </w:p>
        </w:tc>
        <w:tc>
          <w:tcPr>
            <w:tcW w:w="1763" w:type="dxa"/>
            <w:tcBorders>
              <w:top w:val="single" w:sz="4" w:space="0" w:color="000000"/>
              <w:left w:val="single" w:sz="4" w:space="0" w:color="000000"/>
              <w:bottom w:val="single" w:sz="4" w:space="0" w:color="000000"/>
              <w:right w:val="single" w:sz="4" w:space="0" w:color="000000"/>
            </w:tcBorders>
            <w:vAlign w:val="center"/>
          </w:tcPr>
          <w:p w:rsidR="003C7177" w:rsidRPr="00157CFD" w:rsidRDefault="00AF485A" w:rsidP="00C72C6A">
            <w:pPr>
              <w:jc w:val="center"/>
              <w:rPr>
                <w:sz w:val="26"/>
                <w:szCs w:val="26"/>
                <w:lang w:val="pt-BR"/>
              </w:rPr>
            </w:pPr>
            <w:r w:rsidRPr="00157CFD">
              <w:rPr>
                <w:color w:val="000000"/>
                <w:sz w:val="26"/>
                <w:szCs w:val="26"/>
                <w:lang w:val="vi-VN"/>
              </w:rPr>
              <w:t xml:space="preserve">Ban Thường vụ Đảng ủy hoặc Chi ủy; tập thể lãnh đạo </w:t>
            </w:r>
            <w:r w:rsidR="00A573E4" w:rsidRPr="00CE525D">
              <w:rPr>
                <w:bCs/>
                <w:iCs/>
                <w:sz w:val="26"/>
                <w:szCs w:val="26"/>
              </w:rPr>
              <w:t>Sở Giao thông vận tải</w:t>
            </w:r>
            <w:r w:rsidR="00A573E4" w:rsidRPr="00CE525D">
              <w:rPr>
                <w:sz w:val="26"/>
                <w:szCs w:val="26"/>
                <w:lang w:val="pt-BR"/>
              </w:rPr>
              <w:t xml:space="preserve"> </w:t>
            </w:r>
            <w:r w:rsidRPr="00157CFD">
              <w:rPr>
                <w:color w:val="000000"/>
                <w:sz w:val="26"/>
                <w:szCs w:val="26"/>
                <w:lang w:val="vi-VN"/>
              </w:rPr>
              <w:t>và Chánh Văn phòng</w:t>
            </w:r>
          </w:p>
        </w:tc>
        <w:tc>
          <w:tcPr>
            <w:tcW w:w="1360" w:type="dxa"/>
            <w:tcBorders>
              <w:top w:val="single" w:sz="4" w:space="0" w:color="000000"/>
              <w:left w:val="single" w:sz="4" w:space="0" w:color="000000"/>
              <w:bottom w:val="single" w:sz="4" w:space="0" w:color="000000"/>
              <w:right w:val="single" w:sz="4" w:space="0" w:color="000000"/>
            </w:tcBorders>
            <w:vAlign w:val="center"/>
          </w:tcPr>
          <w:p w:rsidR="003C7177" w:rsidRPr="00157CFD" w:rsidRDefault="003C7177"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3C7177" w:rsidRPr="00157CFD" w:rsidRDefault="003C7177" w:rsidP="00290D15">
            <w:pPr>
              <w:jc w:val="center"/>
              <w:rPr>
                <w:sz w:val="26"/>
                <w:szCs w:val="26"/>
                <w:lang w:val="pt-BR"/>
              </w:rPr>
            </w:pPr>
          </w:p>
        </w:tc>
      </w:tr>
      <w:tr w:rsidR="00101C77" w:rsidRPr="00157CFD" w:rsidTr="00290D15">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101C77" w:rsidRPr="00157CFD" w:rsidRDefault="00101C77" w:rsidP="003B5B01">
            <w:pPr>
              <w:jc w:val="center"/>
              <w:rPr>
                <w:sz w:val="26"/>
                <w:szCs w:val="26"/>
                <w:lang w:val="pt-BR"/>
              </w:rPr>
            </w:pPr>
            <w:r w:rsidRPr="00157CFD">
              <w:rPr>
                <w:sz w:val="26"/>
                <w:szCs w:val="26"/>
                <w:lang w:val="pt-BR"/>
              </w:rPr>
              <w:t>B</w:t>
            </w:r>
            <w:r w:rsidR="003B5B01" w:rsidRPr="00157CFD">
              <w:rPr>
                <w:sz w:val="26"/>
                <w:szCs w:val="26"/>
                <w:lang w:val="pt-BR"/>
              </w:rPr>
              <w:t>5</w:t>
            </w:r>
          </w:p>
        </w:tc>
        <w:tc>
          <w:tcPr>
            <w:tcW w:w="3540" w:type="dxa"/>
            <w:tcBorders>
              <w:top w:val="single" w:sz="4" w:space="0" w:color="000000"/>
              <w:left w:val="single" w:sz="4" w:space="0" w:color="000000"/>
              <w:bottom w:val="single" w:sz="4" w:space="0" w:color="000000"/>
              <w:right w:val="single" w:sz="4" w:space="0" w:color="000000"/>
            </w:tcBorders>
          </w:tcPr>
          <w:p w:rsidR="005A412D" w:rsidRPr="00157CFD" w:rsidRDefault="005A412D" w:rsidP="00AA4F70">
            <w:pPr>
              <w:jc w:val="both"/>
              <w:rPr>
                <w:sz w:val="26"/>
                <w:szCs w:val="26"/>
                <w:lang w:val="pt-BR"/>
              </w:rPr>
            </w:pPr>
            <w:r w:rsidRPr="00157CFD">
              <w:rPr>
                <w:sz w:val="26"/>
                <w:szCs w:val="26"/>
                <w:lang w:val="pt-BR"/>
              </w:rPr>
              <w:t xml:space="preserve">Tổ chức Hội nghị </w:t>
            </w:r>
            <w:r w:rsidR="003F76A0" w:rsidRPr="00157CFD">
              <w:rPr>
                <w:sz w:val="26"/>
                <w:szCs w:val="26"/>
                <w:lang w:val="pt-BR"/>
              </w:rPr>
              <w:t xml:space="preserve">tập thể cơ </w:t>
            </w:r>
            <w:r w:rsidR="003F76A0" w:rsidRPr="00157CFD">
              <w:rPr>
                <w:sz w:val="26"/>
                <w:szCs w:val="26"/>
                <w:lang w:val="pt-BR"/>
              </w:rPr>
              <w:lastRenderedPageBreak/>
              <w:t>quan.</w:t>
            </w:r>
          </w:p>
          <w:p w:rsidR="00101C77" w:rsidRPr="00157CFD" w:rsidRDefault="003B5B01" w:rsidP="00AA4F70">
            <w:pPr>
              <w:jc w:val="both"/>
              <w:rPr>
                <w:sz w:val="26"/>
                <w:szCs w:val="26"/>
                <w:lang w:val="pt-BR"/>
              </w:rPr>
            </w:pPr>
            <w:r w:rsidRPr="00157CFD">
              <w:rPr>
                <w:sz w:val="26"/>
                <w:szCs w:val="26"/>
                <w:lang w:val="pt-BR"/>
              </w:rPr>
              <w:t>Tập thể lãnh đạo thảo luận và thống nhất về cơ cấu, tiêu chuẩn, điều kiện, quy trình giới thiệu nhân sự và tiến hành giới thiệu nhân sự bằng phiếu kín.</w:t>
            </w:r>
          </w:p>
        </w:tc>
        <w:tc>
          <w:tcPr>
            <w:tcW w:w="1763" w:type="dxa"/>
            <w:tcBorders>
              <w:top w:val="single" w:sz="4" w:space="0" w:color="000000"/>
              <w:left w:val="single" w:sz="4" w:space="0" w:color="000000"/>
              <w:bottom w:val="single" w:sz="4" w:space="0" w:color="000000"/>
              <w:right w:val="single" w:sz="4" w:space="0" w:color="000000"/>
            </w:tcBorders>
            <w:vAlign w:val="center"/>
          </w:tcPr>
          <w:p w:rsidR="00101C77" w:rsidRPr="00157CFD" w:rsidRDefault="00C10147" w:rsidP="00C72C6A">
            <w:pPr>
              <w:jc w:val="center"/>
              <w:rPr>
                <w:sz w:val="26"/>
                <w:szCs w:val="26"/>
                <w:lang w:val="pt-BR"/>
              </w:rPr>
            </w:pPr>
            <w:r w:rsidRPr="00157CFD">
              <w:rPr>
                <w:sz w:val="26"/>
                <w:szCs w:val="26"/>
                <w:lang w:val="pt-BR"/>
              </w:rPr>
              <w:lastRenderedPageBreak/>
              <w:t xml:space="preserve">Ban Thường </w:t>
            </w:r>
            <w:r w:rsidRPr="00157CFD">
              <w:rPr>
                <w:sz w:val="26"/>
                <w:szCs w:val="26"/>
                <w:lang w:val="pt-BR"/>
              </w:rPr>
              <w:lastRenderedPageBreak/>
              <w:t xml:space="preserve">vụ Đảng ủy hoặc Chi ủy; tập thể lãnh đạo </w:t>
            </w:r>
            <w:r w:rsidR="00A47715">
              <w:rPr>
                <w:sz w:val="26"/>
                <w:szCs w:val="26"/>
                <w:lang w:val="pt-BR"/>
              </w:rPr>
              <w:t>đơn vị.....</w:t>
            </w:r>
            <w:r w:rsidRPr="00157CFD">
              <w:rPr>
                <w:sz w:val="26"/>
                <w:szCs w:val="26"/>
                <w:lang w:val="pt-BR"/>
              </w:rPr>
              <w:t>; trưởng phòng và tương đương.</w:t>
            </w:r>
          </w:p>
        </w:tc>
        <w:tc>
          <w:tcPr>
            <w:tcW w:w="1360" w:type="dxa"/>
            <w:tcBorders>
              <w:top w:val="single" w:sz="4" w:space="0" w:color="000000"/>
              <w:left w:val="single" w:sz="4" w:space="0" w:color="000000"/>
              <w:bottom w:val="single" w:sz="4" w:space="0" w:color="000000"/>
              <w:right w:val="single" w:sz="4" w:space="0" w:color="000000"/>
            </w:tcBorders>
            <w:vAlign w:val="center"/>
          </w:tcPr>
          <w:p w:rsidR="00101C77" w:rsidRPr="00157CFD" w:rsidRDefault="00101C77"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101C77" w:rsidRPr="00157CFD" w:rsidRDefault="00A31B9A" w:rsidP="003B5B01">
            <w:pPr>
              <w:jc w:val="center"/>
              <w:rPr>
                <w:sz w:val="26"/>
                <w:szCs w:val="26"/>
                <w:lang w:val="pt-BR"/>
              </w:rPr>
            </w:pPr>
            <w:r w:rsidRPr="00157CFD">
              <w:rPr>
                <w:sz w:val="26"/>
                <w:szCs w:val="26"/>
                <w:lang w:val="pt-BR"/>
              </w:rPr>
              <w:t xml:space="preserve">Biên bản họp, biên </w:t>
            </w:r>
            <w:r w:rsidRPr="00157CFD">
              <w:rPr>
                <w:sz w:val="26"/>
                <w:szCs w:val="26"/>
                <w:lang w:val="pt-BR"/>
              </w:rPr>
              <w:lastRenderedPageBreak/>
              <w:t xml:space="preserve">bản kiểm phiếu, phiếu </w:t>
            </w:r>
            <w:r w:rsidR="003B5B01" w:rsidRPr="00157CFD">
              <w:rPr>
                <w:sz w:val="26"/>
                <w:szCs w:val="26"/>
                <w:lang w:val="pt-BR"/>
              </w:rPr>
              <w:t>giới thiệu  nhân sự</w:t>
            </w:r>
          </w:p>
        </w:tc>
      </w:tr>
      <w:tr w:rsidR="005A412D" w:rsidRPr="00157CFD" w:rsidTr="00C72C6A">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4E444E">
            <w:pPr>
              <w:jc w:val="center"/>
              <w:rPr>
                <w:sz w:val="26"/>
                <w:szCs w:val="26"/>
                <w:lang w:val="pt-BR"/>
              </w:rPr>
            </w:pPr>
            <w:r w:rsidRPr="00157CFD">
              <w:rPr>
                <w:sz w:val="26"/>
                <w:szCs w:val="26"/>
                <w:lang w:val="pt-BR"/>
              </w:rPr>
              <w:lastRenderedPageBreak/>
              <w:t>B6</w:t>
            </w:r>
          </w:p>
        </w:tc>
        <w:tc>
          <w:tcPr>
            <w:tcW w:w="3540" w:type="dxa"/>
            <w:tcBorders>
              <w:top w:val="single" w:sz="4" w:space="0" w:color="000000"/>
              <w:left w:val="single" w:sz="4" w:space="0" w:color="000000"/>
              <w:bottom w:val="single" w:sz="4" w:space="0" w:color="000000"/>
              <w:right w:val="single" w:sz="4" w:space="0" w:color="000000"/>
            </w:tcBorders>
          </w:tcPr>
          <w:p w:rsidR="005A412D" w:rsidRPr="00157CFD" w:rsidRDefault="005A412D" w:rsidP="005A412D">
            <w:pPr>
              <w:jc w:val="both"/>
              <w:rPr>
                <w:sz w:val="26"/>
                <w:szCs w:val="26"/>
                <w:lang w:val="pt-BR"/>
              </w:rPr>
            </w:pPr>
            <w:r w:rsidRPr="00157CFD">
              <w:rPr>
                <w:sz w:val="26"/>
                <w:szCs w:val="26"/>
                <w:lang w:val="pt-BR"/>
              </w:rPr>
              <w:t>Tổ chức Hội nghị tập thể lãnh đạo.</w:t>
            </w:r>
          </w:p>
          <w:p w:rsidR="005A412D" w:rsidRPr="00157CFD" w:rsidRDefault="005A412D" w:rsidP="005A412D">
            <w:pPr>
              <w:jc w:val="both"/>
              <w:rPr>
                <w:sz w:val="26"/>
                <w:szCs w:val="26"/>
                <w:lang w:val="pt-BR"/>
              </w:rPr>
            </w:pPr>
            <w:r w:rsidRPr="00157CFD">
              <w:rPr>
                <w:sz w:val="26"/>
                <w:szCs w:val="26"/>
                <w:lang w:val="pt-BR"/>
              </w:rPr>
              <w:t>Tiến hành thảo luận và giới thiệu nhân sự bằng phiếu kin.</w:t>
            </w:r>
          </w:p>
        </w:tc>
        <w:tc>
          <w:tcPr>
            <w:tcW w:w="176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r w:rsidRPr="00157CFD">
              <w:rPr>
                <w:sz w:val="26"/>
                <w:szCs w:val="26"/>
                <w:lang w:val="pt-BR"/>
              </w:rPr>
              <w:t xml:space="preserve">Ban Thường vụ Đảng ủy hoặc Chi ủy; tập thể lãnh đạo </w:t>
            </w:r>
            <w:r w:rsidR="00A47715">
              <w:rPr>
                <w:sz w:val="26"/>
                <w:szCs w:val="26"/>
                <w:lang w:val="pt-BR"/>
              </w:rPr>
              <w:t>đơn vị.....</w:t>
            </w:r>
            <w:r w:rsidRPr="00157CFD">
              <w:rPr>
                <w:sz w:val="26"/>
                <w:szCs w:val="26"/>
                <w:lang w:val="pt-BR"/>
              </w:rPr>
              <w:t>.</w:t>
            </w:r>
          </w:p>
        </w:tc>
        <w:tc>
          <w:tcPr>
            <w:tcW w:w="1360"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r w:rsidRPr="00157CFD">
              <w:rPr>
                <w:sz w:val="26"/>
                <w:szCs w:val="26"/>
                <w:lang w:val="pt-BR"/>
              </w:rPr>
              <w:t>Biên bản họp, biên bản kiểm phiếu, phiếu giới thiệu  nhân sự</w:t>
            </w:r>
          </w:p>
        </w:tc>
      </w:tr>
      <w:tr w:rsidR="005A412D" w:rsidRPr="00157CFD" w:rsidTr="005A412D">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4E444E">
            <w:pPr>
              <w:jc w:val="center"/>
              <w:rPr>
                <w:sz w:val="26"/>
                <w:szCs w:val="26"/>
                <w:lang w:val="pt-BR"/>
              </w:rPr>
            </w:pPr>
            <w:r w:rsidRPr="00157CFD">
              <w:rPr>
                <w:sz w:val="26"/>
                <w:szCs w:val="26"/>
                <w:lang w:val="pt-BR"/>
              </w:rPr>
              <w:t>B7</w:t>
            </w:r>
          </w:p>
        </w:tc>
        <w:tc>
          <w:tcPr>
            <w:tcW w:w="3540" w:type="dxa"/>
            <w:tcBorders>
              <w:top w:val="single" w:sz="4" w:space="0" w:color="000000"/>
              <w:left w:val="single" w:sz="4" w:space="0" w:color="000000"/>
              <w:bottom w:val="single" w:sz="4" w:space="0" w:color="000000"/>
              <w:right w:val="single" w:sz="4" w:space="0" w:color="000000"/>
            </w:tcBorders>
          </w:tcPr>
          <w:p w:rsidR="00621565" w:rsidRPr="00157CFD" w:rsidRDefault="00621565" w:rsidP="005A412D">
            <w:pPr>
              <w:jc w:val="both"/>
              <w:rPr>
                <w:sz w:val="26"/>
                <w:szCs w:val="26"/>
                <w:lang w:val="pt-BR"/>
              </w:rPr>
            </w:pPr>
            <w:r w:rsidRPr="00157CFD">
              <w:rPr>
                <w:sz w:val="26"/>
                <w:szCs w:val="26"/>
                <w:lang w:val="pt-BR"/>
              </w:rPr>
              <w:t>Tổ chức Hội nghị tập thể cơ quan.</w:t>
            </w:r>
          </w:p>
          <w:p w:rsidR="005A412D" w:rsidRPr="00157CFD" w:rsidRDefault="00621565" w:rsidP="005A412D">
            <w:pPr>
              <w:jc w:val="both"/>
              <w:rPr>
                <w:sz w:val="26"/>
                <w:szCs w:val="26"/>
                <w:lang w:val="pt-BR"/>
              </w:rPr>
            </w:pPr>
            <w:r w:rsidRPr="00157CFD">
              <w:rPr>
                <w:sz w:val="26"/>
                <w:szCs w:val="26"/>
                <w:lang w:val="pt-BR"/>
              </w:rPr>
              <w:t>L</w:t>
            </w:r>
            <w:r w:rsidR="005A412D" w:rsidRPr="00157CFD">
              <w:rPr>
                <w:sz w:val="26"/>
                <w:szCs w:val="26"/>
                <w:lang w:val="pt-BR"/>
              </w:rPr>
              <w:t>ấy ý kiến của cán bộ chủ chốt về nhân sự (được tiến hành khi có ít nhất 02/03 số người được triệu tập có mặt).</w:t>
            </w:r>
          </w:p>
        </w:tc>
        <w:tc>
          <w:tcPr>
            <w:tcW w:w="176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r w:rsidRPr="00157CFD">
              <w:rPr>
                <w:color w:val="000000"/>
                <w:sz w:val="26"/>
                <w:szCs w:val="26"/>
                <w:lang w:val="vi-VN"/>
              </w:rPr>
              <w:t xml:space="preserve">Ban Thường vụ Đảng ủy hoặc Chi ủy; tập thể lãnh đạo </w:t>
            </w:r>
            <w:r w:rsidR="00A573E4" w:rsidRPr="00CE525D">
              <w:rPr>
                <w:bCs/>
                <w:iCs/>
                <w:sz w:val="26"/>
                <w:szCs w:val="26"/>
              </w:rPr>
              <w:t>Sở Giao thông vận tải</w:t>
            </w:r>
            <w:r w:rsidR="00A573E4" w:rsidRPr="00CE525D">
              <w:rPr>
                <w:sz w:val="26"/>
                <w:szCs w:val="26"/>
                <w:lang w:val="pt-BR"/>
              </w:rPr>
              <w:t xml:space="preserve"> </w:t>
            </w:r>
            <w:r w:rsidRPr="00157CFD">
              <w:rPr>
                <w:color w:val="000000"/>
                <w:sz w:val="26"/>
                <w:szCs w:val="26"/>
                <w:lang w:val="vi-VN"/>
              </w:rPr>
              <w:t>trưởng phòng, phó trưởng phòng và tương đương; trưởng các đoàn thể</w:t>
            </w:r>
          </w:p>
        </w:tc>
        <w:tc>
          <w:tcPr>
            <w:tcW w:w="1360"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5A412D">
            <w:pPr>
              <w:jc w:val="center"/>
              <w:rPr>
                <w:sz w:val="26"/>
                <w:szCs w:val="26"/>
                <w:lang w:val="pt-BR"/>
              </w:rPr>
            </w:pPr>
            <w:r w:rsidRPr="00157CFD">
              <w:rPr>
                <w:sz w:val="26"/>
                <w:szCs w:val="26"/>
                <w:lang w:val="pt-BR"/>
              </w:rPr>
              <w:t>Biên bản họp, biên bản kiểm phiếu, phiếu tín nhiệm</w:t>
            </w:r>
            <w:r w:rsidR="00621565" w:rsidRPr="00157CFD">
              <w:rPr>
                <w:sz w:val="26"/>
                <w:szCs w:val="26"/>
                <w:lang w:val="pt-BR"/>
              </w:rPr>
              <w:t xml:space="preserve"> (tại Hội nghị tập thể cơ quan)</w:t>
            </w:r>
          </w:p>
        </w:tc>
      </w:tr>
      <w:tr w:rsidR="005A412D" w:rsidRPr="00157CFD" w:rsidTr="0099249F">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7B564C" w:rsidP="004E444E">
            <w:pPr>
              <w:jc w:val="center"/>
              <w:rPr>
                <w:sz w:val="26"/>
                <w:szCs w:val="26"/>
                <w:lang w:val="pt-BR"/>
              </w:rPr>
            </w:pPr>
            <w:r w:rsidRPr="00157CFD">
              <w:rPr>
                <w:sz w:val="26"/>
                <w:szCs w:val="26"/>
                <w:lang w:val="pt-BR"/>
              </w:rPr>
              <w:t>B8</w:t>
            </w:r>
          </w:p>
        </w:tc>
        <w:tc>
          <w:tcPr>
            <w:tcW w:w="3540" w:type="dxa"/>
            <w:tcBorders>
              <w:top w:val="single" w:sz="4" w:space="0" w:color="000000"/>
              <w:left w:val="single" w:sz="4" w:space="0" w:color="000000"/>
              <w:bottom w:val="single" w:sz="4" w:space="0" w:color="000000"/>
              <w:right w:val="single" w:sz="4" w:space="0" w:color="000000"/>
            </w:tcBorders>
          </w:tcPr>
          <w:p w:rsidR="00AD1BE4" w:rsidRPr="00157CFD" w:rsidRDefault="00AD1BE4" w:rsidP="005A412D">
            <w:pPr>
              <w:jc w:val="both"/>
              <w:rPr>
                <w:color w:val="000000"/>
                <w:sz w:val="26"/>
                <w:szCs w:val="26"/>
                <w:lang w:val="pt-BR"/>
              </w:rPr>
            </w:pPr>
            <w:r w:rsidRPr="00157CFD">
              <w:rPr>
                <w:color w:val="000000"/>
                <w:sz w:val="26"/>
                <w:szCs w:val="26"/>
                <w:lang w:val="pt-BR"/>
              </w:rPr>
              <w:t>Tổ chức Hội nghị tập thể lãnh đạo</w:t>
            </w:r>
            <w:r w:rsidR="00CB16AE" w:rsidRPr="00157CFD">
              <w:rPr>
                <w:color w:val="000000"/>
                <w:sz w:val="26"/>
                <w:szCs w:val="26"/>
                <w:lang w:val="pt-BR"/>
              </w:rPr>
              <w:t>.</w:t>
            </w:r>
          </w:p>
          <w:p w:rsidR="005A412D" w:rsidRPr="00157CFD" w:rsidRDefault="007B564C" w:rsidP="005A412D">
            <w:pPr>
              <w:jc w:val="both"/>
              <w:rPr>
                <w:sz w:val="26"/>
                <w:szCs w:val="26"/>
                <w:lang w:val="it-IT"/>
              </w:rPr>
            </w:pPr>
            <w:r w:rsidRPr="00157CFD">
              <w:rPr>
                <w:color w:val="000000"/>
                <w:sz w:val="26"/>
                <w:szCs w:val="26"/>
                <w:lang w:val="vi-VN"/>
              </w:rPr>
              <w:t>Tập thể lãnh đạo thảo luận và biểu quyết nhân sự.</w:t>
            </w:r>
          </w:p>
        </w:tc>
        <w:tc>
          <w:tcPr>
            <w:tcW w:w="176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7B564C" w:rsidP="00C72C6A">
            <w:pPr>
              <w:jc w:val="center"/>
              <w:rPr>
                <w:sz w:val="26"/>
                <w:szCs w:val="26"/>
                <w:lang w:val="pt-BR"/>
              </w:rPr>
            </w:pPr>
            <w:r w:rsidRPr="00157CFD">
              <w:rPr>
                <w:color w:val="000000"/>
                <w:sz w:val="26"/>
                <w:szCs w:val="26"/>
                <w:lang w:val="vi-VN"/>
              </w:rPr>
              <w:t xml:space="preserve">Ban Thường vụ Đảng ủy hoặc Chi ủy; tập thể lãnh đạo </w:t>
            </w:r>
            <w:r w:rsidR="00A47715">
              <w:rPr>
                <w:color w:val="000000"/>
                <w:sz w:val="26"/>
                <w:szCs w:val="26"/>
                <w:lang w:val="vi-VN"/>
              </w:rPr>
              <w:t>đơn vị.....</w:t>
            </w:r>
            <w:r w:rsidRPr="00157CFD">
              <w:rPr>
                <w:color w:val="000000"/>
                <w:sz w:val="26"/>
                <w:szCs w:val="26"/>
                <w:lang w:val="vi-VN"/>
              </w:rPr>
              <w:t>.</w:t>
            </w:r>
          </w:p>
        </w:tc>
        <w:tc>
          <w:tcPr>
            <w:tcW w:w="1360"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B946C6" w:rsidP="0099249F">
            <w:pPr>
              <w:jc w:val="center"/>
              <w:rPr>
                <w:sz w:val="26"/>
                <w:szCs w:val="26"/>
                <w:lang w:val="pt-BR"/>
              </w:rPr>
            </w:pPr>
            <w:r w:rsidRPr="00157CFD">
              <w:rPr>
                <w:sz w:val="26"/>
                <w:szCs w:val="26"/>
                <w:lang w:val="pt-BR"/>
              </w:rPr>
              <w:t>Biên bản họp, biên bản kiểm phiếu, phiếu tín nhiệm (tại Hội nghị tập thể lãnh đạo)</w:t>
            </w:r>
          </w:p>
        </w:tc>
      </w:tr>
      <w:tr w:rsidR="005A412D" w:rsidRPr="00157CFD" w:rsidTr="00220571">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4E444E">
            <w:pPr>
              <w:jc w:val="center"/>
              <w:rPr>
                <w:sz w:val="26"/>
                <w:szCs w:val="26"/>
                <w:lang w:val="pt-BR"/>
              </w:rPr>
            </w:pPr>
            <w:r w:rsidRPr="00157CFD">
              <w:rPr>
                <w:sz w:val="26"/>
                <w:szCs w:val="26"/>
                <w:lang w:val="pt-BR"/>
              </w:rPr>
              <w:t>B</w:t>
            </w:r>
            <w:r w:rsidR="00311FC2" w:rsidRPr="00157CFD">
              <w:rPr>
                <w:sz w:val="26"/>
                <w:szCs w:val="26"/>
                <w:lang w:val="pt-BR"/>
              </w:rPr>
              <w:t>9</w:t>
            </w:r>
          </w:p>
        </w:tc>
        <w:tc>
          <w:tcPr>
            <w:tcW w:w="3540" w:type="dxa"/>
            <w:tcBorders>
              <w:top w:val="single" w:sz="4" w:space="0" w:color="000000"/>
              <w:left w:val="single" w:sz="4" w:space="0" w:color="000000"/>
              <w:bottom w:val="single" w:sz="4" w:space="0" w:color="000000"/>
              <w:right w:val="single" w:sz="4" w:space="0" w:color="000000"/>
            </w:tcBorders>
          </w:tcPr>
          <w:p w:rsidR="005A412D" w:rsidRPr="00157CFD" w:rsidRDefault="00311FC2" w:rsidP="005A412D">
            <w:pPr>
              <w:jc w:val="both"/>
              <w:rPr>
                <w:sz w:val="26"/>
                <w:szCs w:val="26"/>
                <w:lang w:val="it-IT"/>
              </w:rPr>
            </w:pPr>
            <w:r w:rsidRPr="00157CFD">
              <w:rPr>
                <w:sz w:val="26"/>
                <w:szCs w:val="26"/>
                <w:lang w:val="it-IT"/>
              </w:rPr>
              <w:t>Bổ nhiệm nhân sự.</w:t>
            </w:r>
          </w:p>
          <w:p w:rsidR="00311FC2" w:rsidRPr="00157CFD" w:rsidRDefault="00311FC2" w:rsidP="00311FC2">
            <w:pPr>
              <w:jc w:val="both"/>
              <w:rPr>
                <w:sz w:val="26"/>
                <w:szCs w:val="26"/>
                <w:lang w:val="it-IT"/>
              </w:rPr>
            </w:pPr>
            <w:r w:rsidRPr="00157CFD">
              <w:rPr>
                <w:sz w:val="26"/>
                <w:szCs w:val="26"/>
                <w:lang w:val="it-IT"/>
              </w:rPr>
              <w:t xml:space="preserve">Giám đốc </w:t>
            </w:r>
            <w:r w:rsidR="00A573E4" w:rsidRPr="00CE525D">
              <w:rPr>
                <w:bCs/>
                <w:iCs/>
                <w:sz w:val="26"/>
                <w:szCs w:val="26"/>
              </w:rPr>
              <w:t>Sở Giao thông vận tải</w:t>
            </w:r>
            <w:r w:rsidR="00A573E4" w:rsidRPr="00CE525D">
              <w:rPr>
                <w:sz w:val="26"/>
                <w:szCs w:val="26"/>
                <w:lang w:val="pt-BR"/>
              </w:rPr>
              <w:t xml:space="preserve"> </w:t>
            </w:r>
            <w:r w:rsidRPr="00157CFD">
              <w:rPr>
                <w:sz w:val="26"/>
                <w:szCs w:val="26"/>
                <w:lang w:val="it-IT"/>
              </w:rPr>
              <w:t>quyết định bổ nhiệm hoặc trình cấp có thẩm quyền quyết</w:t>
            </w:r>
          </w:p>
          <w:p w:rsidR="00311FC2" w:rsidRPr="00157CFD" w:rsidRDefault="00311FC2" w:rsidP="00311FC2">
            <w:pPr>
              <w:jc w:val="both"/>
              <w:rPr>
                <w:sz w:val="26"/>
                <w:szCs w:val="26"/>
                <w:lang w:val="it-IT"/>
              </w:rPr>
            </w:pPr>
            <w:r w:rsidRPr="00157CFD">
              <w:rPr>
                <w:sz w:val="26"/>
                <w:szCs w:val="26"/>
                <w:lang w:val="it-IT"/>
              </w:rPr>
              <w:t>định.</w:t>
            </w:r>
          </w:p>
          <w:p w:rsidR="00311FC2" w:rsidRPr="00157CFD" w:rsidRDefault="00311FC2" w:rsidP="005A412D">
            <w:pPr>
              <w:jc w:val="both"/>
              <w:rPr>
                <w:sz w:val="26"/>
                <w:szCs w:val="26"/>
                <w:lang w:val="it-IT"/>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A573E4">
            <w:pPr>
              <w:jc w:val="center"/>
              <w:rPr>
                <w:sz w:val="26"/>
                <w:szCs w:val="26"/>
                <w:lang w:val="pt-BR"/>
              </w:rPr>
            </w:pPr>
            <w:r w:rsidRPr="00157CFD">
              <w:rPr>
                <w:sz w:val="26"/>
                <w:szCs w:val="26"/>
                <w:lang w:val="pt-BR"/>
              </w:rPr>
              <w:t xml:space="preserve">Văn phòng </w:t>
            </w:r>
            <w:r w:rsidR="00A573E4">
              <w:rPr>
                <w:sz w:val="26"/>
                <w:szCs w:val="26"/>
                <w:lang w:val="pt-BR"/>
              </w:rPr>
              <w:t>Sở</w:t>
            </w:r>
            <w:r w:rsidR="00311FC2" w:rsidRPr="00157CFD">
              <w:rPr>
                <w:sz w:val="26"/>
                <w:szCs w:val="26"/>
                <w:lang w:val="pt-BR"/>
              </w:rPr>
              <w:t xml:space="preserve"> Giám đốc </w:t>
            </w:r>
            <w:r w:rsidR="00A573E4" w:rsidRPr="00CE525D">
              <w:rPr>
                <w:bCs/>
                <w:iCs/>
                <w:sz w:val="26"/>
                <w:szCs w:val="26"/>
              </w:rPr>
              <w:t>Sở Giao thông vận tải</w:t>
            </w:r>
          </w:p>
        </w:tc>
        <w:tc>
          <w:tcPr>
            <w:tcW w:w="1360"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220571" w:rsidP="00220571">
            <w:pPr>
              <w:jc w:val="center"/>
              <w:rPr>
                <w:sz w:val="26"/>
                <w:szCs w:val="26"/>
                <w:lang w:val="pt-BR"/>
              </w:rPr>
            </w:pPr>
            <w:r w:rsidRPr="00157CFD">
              <w:rPr>
                <w:sz w:val="26"/>
                <w:szCs w:val="26"/>
                <w:lang w:val="pt-BR"/>
              </w:rPr>
              <w:t>Quyết định bổ nhiệm</w:t>
            </w:r>
            <w:r w:rsidR="00FF0F32" w:rsidRPr="00157CFD">
              <w:rPr>
                <w:sz w:val="26"/>
                <w:szCs w:val="26"/>
                <w:lang w:val="pt-BR"/>
              </w:rPr>
              <w:t>.</w:t>
            </w:r>
          </w:p>
        </w:tc>
      </w:tr>
      <w:tr w:rsidR="005A412D" w:rsidRPr="00157CFD" w:rsidTr="00F369DF">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F369DF">
            <w:pPr>
              <w:jc w:val="center"/>
              <w:rPr>
                <w:sz w:val="26"/>
                <w:szCs w:val="26"/>
                <w:lang w:val="pt-BR"/>
              </w:rPr>
            </w:pPr>
          </w:p>
        </w:tc>
        <w:tc>
          <w:tcPr>
            <w:tcW w:w="3540" w:type="dxa"/>
            <w:tcBorders>
              <w:top w:val="single" w:sz="4" w:space="0" w:color="000000"/>
              <w:left w:val="single" w:sz="4" w:space="0" w:color="000000"/>
              <w:bottom w:val="single" w:sz="4" w:space="0" w:color="000000"/>
              <w:right w:val="single" w:sz="4" w:space="0" w:color="000000"/>
            </w:tcBorders>
          </w:tcPr>
          <w:p w:rsidR="005A412D" w:rsidRPr="00157CFD" w:rsidRDefault="00B73021" w:rsidP="00F369DF">
            <w:pPr>
              <w:jc w:val="both"/>
              <w:rPr>
                <w:i/>
                <w:sz w:val="26"/>
                <w:szCs w:val="26"/>
                <w:lang w:val="it-IT"/>
              </w:rPr>
            </w:pPr>
            <w:r w:rsidRPr="00157CFD">
              <w:rPr>
                <w:i/>
                <w:sz w:val="26"/>
                <w:szCs w:val="26"/>
                <w:lang w:val="it-IT"/>
              </w:rPr>
              <w:t>Trình tự bổ nhiệm lại</w:t>
            </w:r>
          </w:p>
        </w:tc>
        <w:tc>
          <w:tcPr>
            <w:tcW w:w="1763"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5A412D" w:rsidRPr="00157CFD" w:rsidRDefault="005A412D"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tcPr>
          <w:p w:rsidR="005A412D" w:rsidRPr="00157CFD" w:rsidRDefault="005A412D" w:rsidP="00AA4F70">
            <w:pPr>
              <w:rPr>
                <w:sz w:val="26"/>
                <w:szCs w:val="26"/>
                <w:lang w:val="pt-BR"/>
              </w:rPr>
            </w:pPr>
          </w:p>
        </w:tc>
      </w:tr>
      <w:tr w:rsidR="00981673" w:rsidRPr="00157CFD" w:rsidTr="002D1FC8">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981673" w:rsidRPr="00157CFD" w:rsidRDefault="00981673" w:rsidP="00F369DF">
            <w:pPr>
              <w:jc w:val="center"/>
              <w:rPr>
                <w:sz w:val="26"/>
                <w:szCs w:val="26"/>
                <w:lang w:val="pt-BR"/>
              </w:rPr>
            </w:pPr>
            <w:r w:rsidRPr="00157CFD">
              <w:rPr>
                <w:sz w:val="26"/>
                <w:szCs w:val="26"/>
                <w:lang w:val="pt-BR"/>
              </w:rPr>
              <w:t>B1</w:t>
            </w:r>
          </w:p>
        </w:tc>
        <w:tc>
          <w:tcPr>
            <w:tcW w:w="3540" w:type="dxa"/>
            <w:tcBorders>
              <w:top w:val="single" w:sz="4" w:space="0" w:color="000000"/>
              <w:left w:val="single" w:sz="4" w:space="0" w:color="000000"/>
              <w:bottom w:val="single" w:sz="4" w:space="0" w:color="000000"/>
              <w:right w:val="single" w:sz="4" w:space="0" w:color="000000"/>
            </w:tcBorders>
          </w:tcPr>
          <w:p w:rsidR="00981673" w:rsidRPr="00157CFD" w:rsidRDefault="00981673" w:rsidP="00C72C6A">
            <w:pPr>
              <w:jc w:val="both"/>
              <w:rPr>
                <w:sz w:val="26"/>
                <w:szCs w:val="26"/>
                <w:lang w:val="pt-BR"/>
              </w:rPr>
            </w:pPr>
            <w:r w:rsidRPr="00157CFD">
              <w:rPr>
                <w:sz w:val="26"/>
                <w:szCs w:val="26"/>
                <w:lang w:val="pt-BR"/>
              </w:rPr>
              <w:t>Xin chủ trương bổ nhiệm lại</w:t>
            </w:r>
          </w:p>
          <w:p w:rsidR="00981673" w:rsidRPr="00157CFD" w:rsidRDefault="00981673" w:rsidP="00C72C6A">
            <w:pPr>
              <w:jc w:val="both"/>
              <w:rPr>
                <w:sz w:val="26"/>
                <w:szCs w:val="26"/>
                <w:lang w:val="pt-BR"/>
              </w:rPr>
            </w:pPr>
            <w:r w:rsidRPr="00157CFD">
              <w:rPr>
                <w:sz w:val="26"/>
                <w:szCs w:val="26"/>
                <w:lang w:val="pt-BR"/>
              </w:rPr>
              <w:t xml:space="preserve">Chậm nhất 90 ngày trước ngày </w:t>
            </w:r>
            <w:r w:rsidRPr="00157CFD">
              <w:rPr>
                <w:sz w:val="26"/>
                <w:szCs w:val="26"/>
                <w:lang w:val="pt-BR"/>
              </w:rPr>
              <w:lastRenderedPageBreak/>
              <w:t xml:space="preserve">hết thời hạn bổ nhiệm, Văn phòng trình lãnh đạo </w:t>
            </w:r>
            <w:r w:rsidR="00A573E4" w:rsidRPr="00CE525D">
              <w:rPr>
                <w:bCs/>
                <w:iCs/>
                <w:sz w:val="26"/>
                <w:szCs w:val="26"/>
              </w:rPr>
              <w:t>Sở Giao thông vận tải</w:t>
            </w:r>
            <w:r w:rsidR="00A573E4" w:rsidRPr="00CE525D">
              <w:rPr>
                <w:sz w:val="26"/>
                <w:szCs w:val="26"/>
                <w:lang w:val="pt-BR"/>
              </w:rPr>
              <w:t xml:space="preserve"> </w:t>
            </w:r>
            <w:r w:rsidRPr="00157CFD">
              <w:rPr>
                <w:sz w:val="26"/>
                <w:szCs w:val="26"/>
                <w:lang w:val="pt-BR"/>
              </w:rPr>
              <w:t>quyết định hoặc trình cấp có thẩm quyền xem xét, quyết định bồ nhiệm lại hoặc không bổ nhiệm lại công chức lãnh đạo, quản lý.</w:t>
            </w:r>
          </w:p>
          <w:p w:rsidR="00981673" w:rsidRPr="00157CFD" w:rsidRDefault="00981673" w:rsidP="00C72C6A">
            <w:pPr>
              <w:jc w:val="both"/>
              <w:rPr>
                <w:sz w:val="26"/>
                <w:szCs w:val="26"/>
                <w:lang w:val="pt-BR"/>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981673" w:rsidRPr="00157CFD" w:rsidRDefault="00981673" w:rsidP="00C72C6A">
            <w:pPr>
              <w:jc w:val="center"/>
              <w:rPr>
                <w:sz w:val="26"/>
                <w:szCs w:val="26"/>
                <w:lang w:val="pt-BR"/>
              </w:rPr>
            </w:pPr>
            <w:r w:rsidRPr="00157CFD">
              <w:rPr>
                <w:sz w:val="26"/>
                <w:szCs w:val="26"/>
                <w:lang w:val="pt-BR"/>
              </w:rPr>
              <w:lastRenderedPageBreak/>
              <w:t xml:space="preserve">Lãnh đạo </w:t>
            </w:r>
            <w:r w:rsidR="00A573E4" w:rsidRPr="00CE525D">
              <w:rPr>
                <w:bCs/>
                <w:iCs/>
                <w:sz w:val="26"/>
                <w:szCs w:val="26"/>
              </w:rPr>
              <w:t xml:space="preserve">Sở Giao thông </w:t>
            </w:r>
            <w:r w:rsidR="00A573E4" w:rsidRPr="00CE525D">
              <w:rPr>
                <w:bCs/>
                <w:iCs/>
                <w:sz w:val="26"/>
                <w:szCs w:val="26"/>
              </w:rPr>
              <w:lastRenderedPageBreak/>
              <w:t>vận tải</w:t>
            </w:r>
            <w:r w:rsidR="00A573E4" w:rsidRPr="00CE525D">
              <w:rPr>
                <w:sz w:val="26"/>
                <w:szCs w:val="26"/>
                <w:lang w:val="pt-BR"/>
              </w:rPr>
              <w:t xml:space="preserve"> </w:t>
            </w:r>
            <w:r w:rsidRPr="00157CFD">
              <w:rPr>
                <w:sz w:val="26"/>
                <w:szCs w:val="26"/>
                <w:lang w:val="pt-BR"/>
              </w:rPr>
              <w:t>Chánh Văn phòng</w:t>
            </w:r>
          </w:p>
        </w:tc>
        <w:tc>
          <w:tcPr>
            <w:tcW w:w="1360" w:type="dxa"/>
            <w:tcBorders>
              <w:top w:val="single" w:sz="4" w:space="0" w:color="000000"/>
              <w:left w:val="single" w:sz="4" w:space="0" w:color="000000"/>
              <w:bottom w:val="single" w:sz="4" w:space="0" w:color="000000"/>
              <w:right w:val="single" w:sz="4" w:space="0" w:color="000000"/>
            </w:tcBorders>
            <w:vAlign w:val="center"/>
          </w:tcPr>
          <w:p w:rsidR="00981673" w:rsidRPr="00157CFD" w:rsidRDefault="00981673"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981673" w:rsidRPr="00157CFD" w:rsidRDefault="00981673" w:rsidP="00C72C6A">
            <w:pPr>
              <w:jc w:val="center"/>
              <w:rPr>
                <w:sz w:val="26"/>
                <w:szCs w:val="26"/>
                <w:lang w:val="pt-BR"/>
              </w:rPr>
            </w:pPr>
            <w:r w:rsidRPr="00157CFD">
              <w:rPr>
                <w:sz w:val="26"/>
                <w:szCs w:val="26"/>
                <w:lang w:val="pt-BR"/>
              </w:rPr>
              <w:t>Văn bản xin ý kiến</w:t>
            </w:r>
          </w:p>
        </w:tc>
      </w:tr>
      <w:tr w:rsidR="00981673" w:rsidRPr="00157CFD" w:rsidTr="002D1FC8">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981673" w:rsidRPr="00157CFD" w:rsidRDefault="00981673" w:rsidP="00F369DF">
            <w:pPr>
              <w:jc w:val="center"/>
              <w:rPr>
                <w:sz w:val="26"/>
                <w:szCs w:val="26"/>
                <w:lang w:val="pt-BR"/>
              </w:rPr>
            </w:pPr>
            <w:r w:rsidRPr="00157CFD">
              <w:rPr>
                <w:sz w:val="26"/>
                <w:szCs w:val="26"/>
                <w:lang w:val="pt-BR"/>
              </w:rPr>
              <w:t>B2</w:t>
            </w:r>
          </w:p>
        </w:tc>
        <w:tc>
          <w:tcPr>
            <w:tcW w:w="3540" w:type="dxa"/>
            <w:tcBorders>
              <w:top w:val="single" w:sz="4" w:space="0" w:color="000000"/>
              <w:left w:val="single" w:sz="4" w:space="0" w:color="000000"/>
              <w:bottom w:val="single" w:sz="4" w:space="0" w:color="000000"/>
              <w:right w:val="single" w:sz="4" w:space="0" w:color="000000"/>
            </w:tcBorders>
          </w:tcPr>
          <w:p w:rsidR="00981673" w:rsidRPr="00157CFD" w:rsidRDefault="00981673" w:rsidP="00981673">
            <w:pPr>
              <w:jc w:val="both"/>
              <w:rPr>
                <w:sz w:val="26"/>
                <w:szCs w:val="26"/>
                <w:lang w:val="it-IT"/>
              </w:rPr>
            </w:pPr>
            <w:r w:rsidRPr="00157CFD">
              <w:rPr>
                <w:sz w:val="26"/>
                <w:szCs w:val="26"/>
                <w:lang w:val="it-IT"/>
              </w:rPr>
              <w:t>Thông báo đến các nhân sự để chuẩn bị hồ sơ.</w:t>
            </w:r>
          </w:p>
          <w:p w:rsidR="00981673" w:rsidRPr="00157CFD" w:rsidRDefault="00981673" w:rsidP="00A573E4">
            <w:pPr>
              <w:jc w:val="both"/>
              <w:rPr>
                <w:sz w:val="26"/>
                <w:szCs w:val="26"/>
                <w:lang w:val="pt-BR"/>
              </w:rPr>
            </w:pPr>
            <w:r w:rsidRPr="00157CFD">
              <w:rPr>
                <w:sz w:val="26"/>
                <w:szCs w:val="26"/>
                <w:lang w:val="it-IT"/>
              </w:rPr>
              <w:t>Văn phòng thông b</w:t>
            </w:r>
            <w:r w:rsidR="00A573E4">
              <w:rPr>
                <w:sz w:val="26"/>
                <w:szCs w:val="26"/>
                <w:lang w:val="it-IT"/>
              </w:rPr>
              <w:t>áo bằng văn bản hoặc tin nhắn</w:t>
            </w:r>
            <w:r w:rsidRPr="00157CFD">
              <w:rPr>
                <w:sz w:val="26"/>
                <w:szCs w:val="26"/>
                <w:lang w:val="it-IT"/>
              </w:rPr>
              <w:t xml:space="preserve"> đến đối tượng được bổ nhiệm </w:t>
            </w:r>
            <w:r w:rsidR="002E7749" w:rsidRPr="00157CFD">
              <w:rPr>
                <w:sz w:val="26"/>
                <w:szCs w:val="26"/>
                <w:lang w:val="it-IT"/>
              </w:rPr>
              <w:t xml:space="preserve">lại </w:t>
            </w:r>
            <w:r w:rsidRPr="00157CFD">
              <w:rPr>
                <w:sz w:val="26"/>
                <w:szCs w:val="26"/>
                <w:lang w:val="it-IT"/>
              </w:rPr>
              <w:t>để chuẩn bị đầy đủ các hồ sơ theo quy định.</w:t>
            </w:r>
          </w:p>
        </w:tc>
        <w:tc>
          <w:tcPr>
            <w:tcW w:w="1763" w:type="dxa"/>
            <w:tcBorders>
              <w:top w:val="single" w:sz="4" w:space="0" w:color="000000"/>
              <w:left w:val="single" w:sz="4" w:space="0" w:color="000000"/>
              <w:bottom w:val="single" w:sz="4" w:space="0" w:color="000000"/>
              <w:right w:val="single" w:sz="4" w:space="0" w:color="000000"/>
            </w:tcBorders>
            <w:vAlign w:val="center"/>
          </w:tcPr>
          <w:p w:rsidR="00981673" w:rsidRPr="00157CFD" w:rsidRDefault="00981673" w:rsidP="00C72C6A">
            <w:pPr>
              <w:jc w:val="center"/>
              <w:rPr>
                <w:sz w:val="26"/>
                <w:szCs w:val="26"/>
                <w:lang w:val="pt-BR"/>
              </w:rPr>
            </w:pPr>
            <w:r w:rsidRPr="00157CFD">
              <w:rPr>
                <w:sz w:val="26"/>
                <w:szCs w:val="26"/>
                <w:lang w:val="pt-BR"/>
              </w:rPr>
              <w:t>Chánh Văn phòng, nhân sự bổ nhiệm</w:t>
            </w:r>
          </w:p>
        </w:tc>
        <w:tc>
          <w:tcPr>
            <w:tcW w:w="1360" w:type="dxa"/>
            <w:tcBorders>
              <w:top w:val="single" w:sz="4" w:space="0" w:color="000000"/>
              <w:left w:val="single" w:sz="4" w:space="0" w:color="000000"/>
              <w:bottom w:val="single" w:sz="4" w:space="0" w:color="000000"/>
              <w:right w:val="single" w:sz="4" w:space="0" w:color="000000"/>
            </w:tcBorders>
            <w:vAlign w:val="center"/>
          </w:tcPr>
          <w:p w:rsidR="00981673" w:rsidRPr="00157CFD" w:rsidRDefault="00981673"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981673" w:rsidRPr="00157CFD" w:rsidRDefault="00981673" w:rsidP="00C72C6A">
            <w:pPr>
              <w:jc w:val="center"/>
              <w:rPr>
                <w:sz w:val="26"/>
                <w:szCs w:val="26"/>
                <w:lang w:val="pt-BR"/>
              </w:rPr>
            </w:pPr>
            <w:r w:rsidRPr="00157CFD">
              <w:rPr>
                <w:sz w:val="26"/>
                <w:szCs w:val="26"/>
                <w:lang w:val="pt-BR"/>
              </w:rPr>
              <w:t>Hồ sơ nhân sự bổ nhiệm</w:t>
            </w:r>
          </w:p>
        </w:tc>
      </w:tr>
      <w:tr w:rsidR="005B3CAA" w:rsidRPr="00157CFD" w:rsidTr="002D1FC8">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5B3CAA" w:rsidRPr="00157CFD" w:rsidRDefault="00F26185" w:rsidP="00F369DF">
            <w:pPr>
              <w:jc w:val="center"/>
              <w:rPr>
                <w:sz w:val="26"/>
                <w:szCs w:val="26"/>
                <w:lang w:val="pt-BR"/>
              </w:rPr>
            </w:pPr>
            <w:r w:rsidRPr="00157CFD">
              <w:rPr>
                <w:sz w:val="26"/>
                <w:szCs w:val="26"/>
                <w:lang w:val="pt-BR"/>
              </w:rPr>
              <w:t>B3</w:t>
            </w:r>
          </w:p>
        </w:tc>
        <w:tc>
          <w:tcPr>
            <w:tcW w:w="3540" w:type="dxa"/>
            <w:tcBorders>
              <w:top w:val="single" w:sz="4" w:space="0" w:color="000000"/>
              <w:left w:val="single" w:sz="4" w:space="0" w:color="000000"/>
              <w:bottom w:val="single" w:sz="4" w:space="0" w:color="000000"/>
              <w:right w:val="single" w:sz="4" w:space="0" w:color="000000"/>
            </w:tcBorders>
          </w:tcPr>
          <w:p w:rsidR="005B3CAA" w:rsidRPr="00157CFD" w:rsidRDefault="005B3CAA" w:rsidP="0019683D">
            <w:pPr>
              <w:jc w:val="both"/>
              <w:rPr>
                <w:sz w:val="26"/>
                <w:szCs w:val="26"/>
                <w:lang w:val="pt-BR"/>
              </w:rPr>
            </w:pPr>
            <w:r w:rsidRPr="00157CFD">
              <w:rPr>
                <w:sz w:val="26"/>
                <w:szCs w:val="26"/>
                <w:lang w:val="pt-BR"/>
              </w:rPr>
              <w:t xml:space="preserve">Tập thể lãnh đạo </w:t>
            </w:r>
            <w:r w:rsidR="00A573E4" w:rsidRPr="00CE525D">
              <w:rPr>
                <w:bCs/>
                <w:iCs/>
                <w:sz w:val="26"/>
                <w:szCs w:val="26"/>
              </w:rPr>
              <w:t>Sở Giao thông vận tải</w:t>
            </w:r>
            <w:r w:rsidR="00A573E4" w:rsidRPr="00CE525D">
              <w:rPr>
                <w:sz w:val="26"/>
                <w:szCs w:val="26"/>
                <w:lang w:val="pt-BR"/>
              </w:rPr>
              <w:t xml:space="preserve"> </w:t>
            </w:r>
            <w:r w:rsidRPr="00157CFD">
              <w:rPr>
                <w:sz w:val="26"/>
                <w:szCs w:val="26"/>
                <w:lang w:val="pt-BR"/>
              </w:rPr>
              <w:t xml:space="preserve">phê duyệt chủ trương làm quy </w:t>
            </w:r>
            <w:r w:rsidR="0019683D" w:rsidRPr="00157CFD">
              <w:rPr>
                <w:sz w:val="26"/>
                <w:szCs w:val="26"/>
                <w:lang w:val="pt-BR"/>
              </w:rPr>
              <w:t>trình</w:t>
            </w:r>
            <w:r w:rsidRPr="00157CFD">
              <w:rPr>
                <w:sz w:val="26"/>
                <w:szCs w:val="26"/>
                <w:lang w:val="pt-BR"/>
              </w:rPr>
              <w:t xml:space="preserve"> bổ nhiệm lại.</w:t>
            </w:r>
          </w:p>
        </w:tc>
        <w:tc>
          <w:tcPr>
            <w:tcW w:w="1763" w:type="dxa"/>
            <w:tcBorders>
              <w:top w:val="single" w:sz="4" w:space="0" w:color="000000"/>
              <w:left w:val="single" w:sz="4" w:space="0" w:color="000000"/>
              <w:bottom w:val="single" w:sz="4" w:space="0" w:color="000000"/>
              <w:right w:val="single" w:sz="4" w:space="0" w:color="000000"/>
            </w:tcBorders>
            <w:vAlign w:val="center"/>
          </w:tcPr>
          <w:p w:rsidR="005B3CAA" w:rsidRPr="00157CFD" w:rsidRDefault="005B3CAA" w:rsidP="00C72C6A">
            <w:pPr>
              <w:jc w:val="center"/>
              <w:rPr>
                <w:sz w:val="26"/>
                <w:szCs w:val="26"/>
                <w:lang w:val="pt-BR"/>
              </w:rPr>
            </w:pPr>
            <w:r w:rsidRPr="00157CFD">
              <w:rPr>
                <w:sz w:val="26"/>
                <w:szCs w:val="26"/>
                <w:lang w:val="pt-BR"/>
              </w:rPr>
              <w:t xml:space="preserve">Tập thể lãnh đạo </w:t>
            </w:r>
            <w:r w:rsidR="00A47715">
              <w:rPr>
                <w:sz w:val="26"/>
                <w:szCs w:val="26"/>
                <w:lang w:val="pt-BR"/>
              </w:rPr>
              <w:t>Đơn vị.....</w:t>
            </w:r>
          </w:p>
        </w:tc>
        <w:tc>
          <w:tcPr>
            <w:tcW w:w="1360" w:type="dxa"/>
            <w:tcBorders>
              <w:top w:val="single" w:sz="4" w:space="0" w:color="000000"/>
              <w:left w:val="single" w:sz="4" w:space="0" w:color="000000"/>
              <w:bottom w:val="single" w:sz="4" w:space="0" w:color="000000"/>
              <w:right w:val="single" w:sz="4" w:space="0" w:color="000000"/>
            </w:tcBorders>
            <w:vAlign w:val="center"/>
          </w:tcPr>
          <w:p w:rsidR="005B3CAA" w:rsidRPr="00157CFD" w:rsidRDefault="005B3CAA"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5B3CAA" w:rsidRPr="00157CFD" w:rsidRDefault="00E50B78" w:rsidP="002D1FC8">
            <w:pPr>
              <w:jc w:val="center"/>
              <w:rPr>
                <w:sz w:val="26"/>
                <w:szCs w:val="26"/>
                <w:lang w:val="pt-BR"/>
              </w:rPr>
            </w:pPr>
            <w:r w:rsidRPr="00157CFD">
              <w:rPr>
                <w:sz w:val="26"/>
                <w:szCs w:val="26"/>
                <w:lang w:val="pt-BR"/>
              </w:rPr>
              <w:t>Văn bản</w:t>
            </w:r>
          </w:p>
        </w:tc>
      </w:tr>
      <w:tr w:rsidR="00F26185" w:rsidRPr="00157CFD" w:rsidTr="002D1FC8">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F26185" w:rsidRPr="00157CFD" w:rsidRDefault="00F26185" w:rsidP="00F369DF">
            <w:pPr>
              <w:jc w:val="center"/>
              <w:rPr>
                <w:sz w:val="26"/>
                <w:szCs w:val="26"/>
                <w:lang w:val="pt-BR"/>
              </w:rPr>
            </w:pPr>
            <w:r w:rsidRPr="00157CFD">
              <w:rPr>
                <w:sz w:val="26"/>
                <w:szCs w:val="26"/>
                <w:lang w:val="pt-BR"/>
              </w:rPr>
              <w:t>B4</w:t>
            </w:r>
          </w:p>
        </w:tc>
        <w:tc>
          <w:tcPr>
            <w:tcW w:w="3540" w:type="dxa"/>
            <w:tcBorders>
              <w:top w:val="single" w:sz="4" w:space="0" w:color="000000"/>
              <w:left w:val="single" w:sz="4" w:space="0" w:color="000000"/>
              <w:bottom w:val="single" w:sz="4" w:space="0" w:color="000000"/>
              <w:right w:val="single" w:sz="4" w:space="0" w:color="000000"/>
            </w:tcBorders>
          </w:tcPr>
          <w:p w:rsidR="00F26185" w:rsidRPr="00157CFD" w:rsidRDefault="00F26185" w:rsidP="00954AC8">
            <w:pPr>
              <w:jc w:val="both"/>
              <w:rPr>
                <w:sz w:val="26"/>
                <w:szCs w:val="26"/>
                <w:lang w:val="pt-BR"/>
              </w:rPr>
            </w:pPr>
            <w:r w:rsidRPr="00157CFD">
              <w:rPr>
                <w:color w:val="000000"/>
                <w:sz w:val="26"/>
                <w:szCs w:val="26"/>
                <w:lang w:val="vi-VN"/>
              </w:rPr>
              <w:t>Lấy ý kiến bằng vãn bản của Đảng ủy hoặc Chi ủy về nhân sự được đề nghị bổ nhiệm lại.</w:t>
            </w:r>
          </w:p>
        </w:tc>
        <w:tc>
          <w:tcPr>
            <w:tcW w:w="1763" w:type="dxa"/>
            <w:tcBorders>
              <w:top w:val="single" w:sz="4" w:space="0" w:color="000000"/>
              <w:left w:val="single" w:sz="4" w:space="0" w:color="000000"/>
              <w:bottom w:val="single" w:sz="4" w:space="0" w:color="000000"/>
              <w:right w:val="single" w:sz="4" w:space="0" w:color="000000"/>
            </w:tcBorders>
            <w:vAlign w:val="center"/>
          </w:tcPr>
          <w:p w:rsidR="00F26185" w:rsidRPr="00157CFD" w:rsidRDefault="0088481A" w:rsidP="000054D7">
            <w:pPr>
              <w:jc w:val="center"/>
              <w:rPr>
                <w:sz w:val="26"/>
                <w:szCs w:val="26"/>
                <w:lang w:val="pt-BR"/>
              </w:rPr>
            </w:pPr>
            <w:r w:rsidRPr="00157CFD">
              <w:rPr>
                <w:sz w:val="26"/>
                <w:szCs w:val="26"/>
                <w:lang w:val="pt-BR"/>
              </w:rPr>
              <w:t xml:space="preserve">Chánh Văn phòng, Đảng ủy </w:t>
            </w:r>
            <w:r w:rsidR="00A573E4" w:rsidRPr="00CE525D">
              <w:rPr>
                <w:bCs/>
                <w:iCs/>
                <w:sz w:val="26"/>
                <w:szCs w:val="26"/>
              </w:rPr>
              <w:t>Sở Giao thông vận tải</w:t>
            </w:r>
          </w:p>
        </w:tc>
        <w:tc>
          <w:tcPr>
            <w:tcW w:w="1360" w:type="dxa"/>
            <w:tcBorders>
              <w:top w:val="single" w:sz="4" w:space="0" w:color="000000"/>
              <w:left w:val="single" w:sz="4" w:space="0" w:color="000000"/>
              <w:bottom w:val="single" w:sz="4" w:space="0" w:color="000000"/>
              <w:right w:val="single" w:sz="4" w:space="0" w:color="000000"/>
            </w:tcBorders>
            <w:vAlign w:val="center"/>
          </w:tcPr>
          <w:p w:rsidR="00F26185" w:rsidRPr="00157CFD" w:rsidRDefault="00F26185"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F26185" w:rsidRPr="00157CFD" w:rsidRDefault="007D1CA1" w:rsidP="002D1FC8">
            <w:pPr>
              <w:jc w:val="center"/>
              <w:rPr>
                <w:sz w:val="26"/>
                <w:szCs w:val="26"/>
                <w:lang w:val="pt-BR"/>
              </w:rPr>
            </w:pPr>
            <w:r w:rsidRPr="00157CFD">
              <w:rPr>
                <w:sz w:val="26"/>
                <w:szCs w:val="26"/>
                <w:lang w:val="pt-BR"/>
              </w:rPr>
              <w:t>Văn bản</w:t>
            </w:r>
          </w:p>
        </w:tc>
      </w:tr>
      <w:tr w:rsidR="003A60AC" w:rsidRPr="00157CFD" w:rsidTr="00157CFD">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3A60AC" w:rsidRPr="00157CFD" w:rsidRDefault="003A60AC" w:rsidP="00926202">
            <w:pPr>
              <w:jc w:val="center"/>
              <w:rPr>
                <w:sz w:val="26"/>
                <w:szCs w:val="26"/>
                <w:lang w:val="pt-BR"/>
              </w:rPr>
            </w:pPr>
            <w:r w:rsidRPr="00157CFD">
              <w:rPr>
                <w:sz w:val="26"/>
                <w:szCs w:val="26"/>
                <w:lang w:val="pt-BR"/>
              </w:rPr>
              <w:t>B</w:t>
            </w:r>
            <w:r w:rsidR="00926202" w:rsidRPr="00157CFD">
              <w:rPr>
                <w:sz w:val="26"/>
                <w:szCs w:val="26"/>
                <w:lang w:val="pt-BR"/>
              </w:rPr>
              <w:t>5</w:t>
            </w:r>
          </w:p>
        </w:tc>
        <w:tc>
          <w:tcPr>
            <w:tcW w:w="3540" w:type="dxa"/>
            <w:tcBorders>
              <w:top w:val="single" w:sz="4" w:space="0" w:color="000000"/>
              <w:left w:val="single" w:sz="4" w:space="0" w:color="000000"/>
              <w:bottom w:val="single" w:sz="4" w:space="0" w:color="000000"/>
              <w:right w:val="single" w:sz="4" w:space="0" w:color="000000"/>
            </w:tcBorders>
            <w:vAlign w:val="center"/>
          </w:tcPr>
          <w:p w:rsidR="003A60AC" w:rsidRPr="00157CFD" w:rsidRDefault="003A60AC" w:rsidP="00157CFD">
            <w:pPr>
              <w:jc w:val="both"/>
              <w:rPr>
                <w:sz w:val="26"/>
                <w:szCs w:val="26"/>
                <w:lang w:val="pt-BR"/>
              </w:rPr>
            </w:pPr>
            <w:r w:rsidRPr="00157CFD">
              <w:rPr>
                <w:sz w:val="26"/>
                <w:szCs w:val="26"/>
                <w:lang w:val="pt-BR"/>
              </w:rPr>
              <w:t xml:space="preserve">Tổ chức hội nghị </w:t>
            </w:r>
            <w:r w:rsidR="00431378" w:rsidRPr="00157CFD">
              <w:rPr>
                <w:sz w:val="26"/>
                <w:szCs w:val="26"/>
                <w:lang w:val="pt-BR"/>
              </w:rPr>
              <w:t>tập thể cơ quan</w:t>
            </w:r>
            <w:r w:rsidRPr="00157CFD">
              <w:rPr>
                <w:sz w:val="26"/>
                <w:szCs w:val="26"/>
                <w:lang w:val="pt-BR"/>
              </w:rPr>
              <w:t>.</w:t>
            </w:r>
          </w:p>
          <w:p w:rsidR="003A60AC" w:rsidRPr="00157CFD" w:rsidRDefault="001A1A2B" w:rsidP="00157CFD">
            <w:pPr>
              <w:jc w:val="both"/>
              <w:rPr>
                <w:sz w:val="26"/>
                <w:szCs w:val="26"/>
                <w:lang w:val="pt-BR"/>
              </w:rPr>
            </w:pPr>
            <w:r w:rsidRPr="00157CFD">
              <w:rPr>
                <w:color w:val="000000"/>
                <w:sz w:val="26"/>
                <w:szCs w:val="26"/>
                <w:lang w:val="pt-BR"/>
              </w:rPr>
              <w:t>L</w:t>
            </w:r>
            <w:r w:rsidR="003A60AC" w:rsidRPr="00157CFD">
              <w:rPr>
                <w:color w:val="000000"/>
                <w:sz w:val="26"/>
                <w:szCs w:val="26"/>
                <w:lang w:val="vi-VN"/>
              </w:rPr>
              <w:t>ấy ý kiến tham gia và bỏ phiếu tín nhiệm bổ nhiệm lại</w:t>
            </w:r>
            <w:r w:rsidR="00BE0343" w:rsidRPr="00157CFD">
              <w:rPr>
                <w:color w:val="000000"/>
                <w:sz w:val="26"/>
                <w:szCs w:val="26"/>
                <w:lang w:val="pt-BR"/>
              </w:rPr>
              <w:t>.</w:t>
            </w:r>
          </w:p>
        </w:tc>
        <w:tc>
          <w:tcPr>
            <w:tcW w:w="1763" w:type="dxa"/>
            <w:tcBorders>
              <w:top w:val="single" w:sz="4" w:space="0" w:color="000000"/>
              <w:left w:val="single" w:sz="4" w:space="0" w:color="000000"/>
              <w:bottom w:val="single" w:sz="4" w:space="0" w:color="000000"/>
              <w:right w:val="single" w:sz="4" w:space="0" w:color="000000"/>
            </w:tcBorders>
            <w:vAlign w:val="center"/>
          </w:tcPr>
          <w:p w:rsidR="003A60AC" w:rsidRPr="00157CFD" w:rsidRDefault="003A60AC" w:rsidP="00C72C6A">
            <w:pPr>
              <w:jc w:val="center"/>
              <w:rPr>
                <w:sz w:val="26"/>
                <w:szCs w:val="26"/>
                <w:lang w:val="pt-BR"/>
              </w:rPr>
            </w:pPr>
            <w:r w:rsidRPr="00157CFD">
              <w:rPr>
                <w:sz w:val="26"/>
                <w:szCs w:val="26"/>
                <w:lang w:val="pt-BR"/>
              </w:rPr>
              <w:t xml:space="preserve">Ban Thường vụ Đảng ủy hoặc Chi ủy; tập thể lãnh đạo </w:t>
            </w:r>
            <w:r w:rsidR="00A573E4" w:rsidRPr="00CE525D">
              <w:rPr>
                <w:bCs/>
                <w:iCs/>
                <w:sz w:val="26"/>
                <w:szCs w:val="26"/>
              </w:rPr>
              <w:t>Sở Giao thông vận tải</w:t>
            </w:r>
            <w:r w:rsidR="00A573E4" w:rsidRPr="00CE525D">
              <w:rPr>
                <w:sz w:val="26"/>
                <w:szCs w:val="26"/>
                <w:lang w:val="pt-BR"/>
              </w:rPr>
              <w:t xml:space="preserve"> </w:t>
            </w:r>
            <w:r w:rsidRPr="00157CFD">
              <w:rPr>
                <w:sz w:val="26"/>
                <w:szCs w:val="26"/>
                <w:lang w:val="pt-BR"/>
              </w:rPr>
              <w:t>trưởng phòng, phó trưởng phòng và tương đương; trưởng các đoàn thể.</w:t>
            </w:r>
          </w:p>
        </w:tc>
        <w:tc>
          <w:tcPr>
            <w:tcW w:w="1360" w:type="dxa"/>
            <w:tcBorders>
              <w:top w:val="single" w:sz="4" w:space="0" w:color="000000"/>
              <w:left w:val="single" w:sz="4" w:space="0" w:color="000000"/>
              <w:bottom w:val="single" w:sz="4" w:space="0" w:color="000000"/>
              <w:right w:val="single" w:sz="4" w:space="0" w:color="000000"/>
            </w:tcBorders>
            <w:vAlign w:val="center"/>
          </w:tcPr>
          <w:p w:rsidR="003A60AC" w:rsidRPr="00157CFD" w:rsidRDefault="003A60AC"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3A60AC" w:rsidRPr="00157CFD" w:rsidRDefault="005F6489" w:rsidP="002D1FC8">
            <w:pPr>
              <w:jc w:val="center"/>
              <w:rPr>
                <w:sz w:val="26"/>
                <w:szCs w:val="26"/>
                <w:lang w:val="pt-BR"/>
              </w:rPr>
            </w:pPr>
            <w:r w:rsidRPr="00157CFD">
              <w:rPr>
                <w:sz w:val="26"/>
                <w:szCs w:val="26"/>
                <w:lang w:val="pt-BR"/>
              </w:rPr>
              <w:t>Biên bản họp, kiểm phiếu, phiếu tín nhiệm</w:t>
            </w:r>
            <w:r w:rsidR="00BD2F9F" w:rsidRPr="00157CFD">
              <w:rPr>
                <w:sz w:val="26"/>
                <w:szCs w:val="26"/>
                <w:lang w:val="pt-BR"/>
              </w:rPr>
              <w:t xml:space="preserve"> (tại Hội nghị tập thể cơ quan)</w:t>
            </w:r>
          </w:p>
        </w:tc>
      </w:tr>
      <w:tr w:rsidR="00996E89" w:rsidRPr="00157CFD" w:rsidTr="002D1FC8">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996E89" w:rsidRPr="00157CFD" w:rsidRDefault="005653A1" w:rsidP="00F369DF">
            <w:pPr>
              <w:jc w:val="center"/>
              <w:rPr>
                <w:sz w:val="26"/>
                <w:szCs w:val="26"/>
                <w:lang w:val="pt-BR"/>
              </w:rPr>
            </w:pPr>
            <w:r w:rsidRPr="00157CFD">
              <w:rPr>
                <w:sz w:val="26"/>
                <w:szCs w:val="26"/>
                <w:lang w:val="pt-BR"/>
              </w:rPr>
              <w:t>B6</w:t>
            </w:r>
          </w:p>
        </w:tc>
        <w:tc>
          <w:tcPr>
            <w:tcW w:w="3540" w:type="dxa"/>
            <w:tcBorders>
              <w:top w:val="single" w:sz="4" w:space="0" w:color="000000"/>
              <w:left w:val="single" w:sz="4" w:space="0" w:color="000000"/>
              <w:bottom w:val="single" w:sz="4" w:space="0" w:color="000000"/>
              <w:right w:val="single" w:sz="4" w:space="0" w:color="000000"/>
            </w:tcBorders>
          </w:tcPr>
          <w:p w:rsidR="00996E89" w:rsidRPr="00157CFD" w:rsidRDefault="00996E89" w:rsidP="00996E89">
            <w:pPr>
              <w:jc w:val="both"/>
              <w:rPr>
                <w:sz w:val="26"/>
                <w:szCs w:val="26"/>
                <w:lang w:val="pt-BR"/>
              </w:rPr>
            </w:pPr>
            <w:r w:rsidRPr="00157CFD">
              <w:rPr>
                <w:sz w:val="26"/>
                <w:szCs w:val="26"/>
                <w:lang w:val="pt-BR"/>
              </w:rPr>
              <w:t>Tổ chức hội nghị tập thể lãnh đạo.</w:t>
            </w:r>
          </w:p>
          <w:p w:rsidR="00996E89" w:rsidRPr="00157CFD" w:rsidRDefault="00996E89" w:rsidP="006C0DCB">
            <w:pPr>
              <w:jc w:val="both"/>
              <w:rPr>
                <w:sz w:val="26"/>
                <w:szCs w:val="26"/>
                <w:lang w:val="vi-VN"/>
              </w:rPr>
            </w:pPr>
            <w:r w:rsidRPr="00157CFD">
              <w:rPr>
                <w:color w:val="000000"/>
                <w:sz w:val="26"/>
                <w:szCs w:val="26"/>
                <w:lang w:val="vi-VN"/>
              </w:rPr>
              <w:t xml:space="preserve">Giám đốc </w:t>
            </w:r>
            <w:r w:rsidR="00A573E4" w:rsidRPr="00CE525D">
              <w:rPr>
                <w:bCs/>
                <w:iCs/>
                <w:sz w:val="26"/>
                <w:szCs w:val="26"/>
              </w:rPr>
              <w:t>Sở Giao thông vận tải</w:t>
            </w:r>
            <w:r w:rsidR="00A573E4" w:rsidRPr="00CE525D">
              <w:rPr>
                <w:sz w:val="26"/>
                <w:szCs w:val="26"/>
                <w:lang w:val="pt-BR"/>
              </w:rPr>
              <w:t xml:space="preserve"> </w:t>
            </w:r>
            <w:r w:rsidRPr="00157CFD">
              <w:rPr>
                <w:color w:val="000000"/>
                <w:sz w:val="26"/>
                <w:szCs w:val="26"/>
                <w:lang w:val="vi-VN"/>
              </w:rPr>
              <w:t xml:space="preserve">nhận xét, đánh giá và đề </w:t>
            </w:r>
            <w:r w:rsidRPr="00157CFD">
              <w:rPr>
                <w:color w:val="000000"/>
                <w:sz w:val="26"/>
                <w:szCs w:val="26"/>
                <w:lang w:val="vi-VN"/>
              </w:rPr>
              <w:lastRenderedPageBreak/>
              <w:t>xuất ý kiến có bổ nhiệm lại hay không. Tập thể lãnh đạo thảo luận, xem xét, bỏ phiếu kín.</w:t>
            </w:r>
          </w:p>
        </w:tc>
        <w:tc>
          <w:tcPr>
            <w:tcW w:w="1763" w:type="dxa"/>
            <w:tcBorders>
              <w:top w:val="single" w:sz="4" w:space="0" w:color="000000"/>
              <w:left w:val="single" w:sz="4" w:space="0" w:color="000000"/>
              <w:bottom w:val="single" w:sz="4" w:space="0" w:color="000000"/>
              <w:right w:val="single" w:sz="4" w:space="0" w:color="000000"/>
            </w:tcBorders>
            <w:vAlign w:val="center"/>
          </w:tcPr>
          <w:p w:rsidR="00996E89" w:rsidRPr="00157CFD" w:rsidRDefault="00996E89" w:rsidP="00C72C6A">
            <w:pPr>
              <w:jc w:val="center"/>
              <w:rPr>
                <w:sz w:val="26"/>
                <w:szCs w:val="26"/>
                <w:lang w:val="pt-BR"/>
              </w:rPr>
            </w:pPr>
            <w:r w:rsidRPr="00157CFD">
              <w:rPr>
                <w:color w:val="000000"/>
                <w:sz w:val="26"/>
                <w:szCs w:val="26"/>
                <w:lang w:val="vi-VN"/>
              </w:rPr>
              <w:lastRenderedPageBreak/>
              <w:t xml:space="preserve">Ban Thường vụ Đảng ủy hoặc Chi ủy; tập thể lãnh </w:t>
            </w:r>
            <w:r w:rsidRPr="00157CFD">
              <w:rPr>
                <w:color w:val="000000"/>
                <w:sz w:val="26"/>
                <w:szCs w:val="26"/>
                <w:lang w:val="vi-VN"/>
              </w:rPr>
              <w:lastRenderedPageBreak/>
              <w:t xml:space="preserve">đạo </w:t>
            </w:r>
            <w:r w:rsidR="00A573E4" w:rsidRPr="00CE525D">
              <w:rPr>
                <w:bCs/>
                <w:iCs/>
                <w:sz w:val="26"/>
                <w:szCs w:val="26"/>
              </w:rPr>
              <w:t>Sở Giao thông vận tải</w:t>
            </w:r>
          </w:p>
        </w:tc>
        <w:tc>
          <w:tcPr>
            <w:tcW w:w="1360" w:type="dxa"/>
            <w:tcBorders>
              <w:top w:val="single" w:sz="4" w:space="0" w:color="000000"/>
              <w:left w:val="single" w:sz="4" w:space="0" w:color="000000"/>
              <w:bottom w:val="single" w:sz="4" w:space="0" w:color="000000"/>
              <w:right w:val="single" w:sz="4" w:space="0" w:color="000000"/>
            </w:tcBorders>
            <w:vAlign w:val="center"/>
          </w:tcPr>
          <w:p w:rsidR="00996E89" w:rsidRPr="00157CFD" w:rsidRDefault="00996E89"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996E89" w:rsidRPr="00157CFD" w:rsidRDefault="00996E89" w:rsidP="00BD2F9F">
            <w:pPr>
              <w:jc w:val="center"/>
              <w:rPr>
                <w:sz w:val="26"/>
                <w:szCs w:val="26"/>
                <w:lang w:val="pt-BR"/>
              </w:rPr>
            </w:pPr>
            <w:r w:rsidRPr="00157CFD">
              <w:rPr>
                <w:sz w:val="26"/>
                <w:szCs w:val="26"/>
                <w:lang w:val="pt-BR"/>
              </w:rPr>
              <w:t>Biên bản họp, kiểm phiếu, phiếu tín nhiệm</w:t>
            </w:r>
            <w:r w:rsidR="00BD2F9F" w:rsidRPr="00157CFD">
              <w:rPr>
                <w:sz w:val="26"/>
                <w:szCs w:val="26"/>
                <w:lang w:val="pt-BR"/>
              </w:rPr>
              <w:t xml:space="preserve"> (tại Hội nghị tập thể lãnh đạo)</w:t>
            </w:r>
          </w:p>
        </w:tc>
      </w:tr>
      <w:tr w:rsidR="001B2351" w:rsidRPr="00157CFD" w:rsidTr="002D1FC8">
        <w:trPr>
          <w:trHeight w:val="302"/>
        </w:trPr>
        <w:tc>
          <w:tcPr>
            <w:tcW w:w="812" w:type="dxa"/>
            <w:tcBorders>
              <w:top w:val="single" w:sz="4" w:space="0" w:color="000000"/>
              <w:left w:val="single" w:sz="4" w:space="0" w:color="000000"/>
              <w:bottom w:val="single" w:sz="4" w:space="0" w:color="000000"/>
              <w:right w:val="single" w:sz="4" w:space="0" w:color="000000"/>
            </w:tcBorders>
            <w:vAlign w:val="center"/>
          </w:tcPr>
          <w:p w:rsidR="001B2351" w:rsidRPr="00157CFD" w:rsidRDefault="001B2351" w:rsidP="00996E89">
            <w:pPr>
              <w:jc w:val="center"/>
              <w:rPr>
                <w:sz w:val="26"/>
                <w:szCs w:val="26"/>
                <w:lang w:val="pt-BR"/>
              </w:rPr>
            </w:pPr>
            <w:r w:rsidRPr="00157CFD">
              <w:rPr>
                <w:sz w:val="26"/>
                <w:szCs w:val="26"/>
                <w:lang w:val="pt-BR"/>
              </w:rPr>
              <w:t>B7</w:t>
            </w:r>
          </w:p>
        </w:tc>
        <w:tc>
          <w:tcPr>
            <w:tcW w:w="3540" w:type="dxa"/>
            <w:tcBorders>
              <w:top w:val="single" w:sz="4" w:space="0" w:color="000000"/>
              <w:left w:val="single" w:sz="4" w:space="0" w:color="000000"/>
              <w:bottom w:val="single" w:sz="4" w:space="0" w:color="000000"/>
              <w:right w:val="single" w:sz="4" w:space="0" w:color="000000"/>
            </w:tcBorders>
          </w:tcPr>
          <w:p w:rsidR="001B2351" w:rsidRPr="00157CFD" w:rsidRDefault="001B2351" w:rsidP="005653A1">
            <w:pPr>
              <w:jc w:val="both"/>
              <w:rPr>
                <w:sz w:val="26"/>
                <w:szCs w:val="26"/>
                <w:lang w:val="it-IT"/>
              </w:rPr>
            </w:pPr>
            <w:r w:rsidRPr="00157CFD">
              <w:rPr>
                <w:sz w:val="26"/>
                <w:szCs w:val="26"/>
                <w:lang w:val="it-IT"/>
              </w:rPr>
              <w:t>Bổ nhiệm nhân sự.</w:t>
            </w:r>
          </w:p>
          <w:p w:rsidR="001B2351" w:rsidRPr="00157CFD" w:rsidRDefault="001B2351" w:rsidP="005653A1">
            <w:pPr>
              <w:jc w:val="both"/>
              <w:rPr>
                <w:sz w:val="26"/>
                <w:szCs w:val="26"/>
                <w:lang w:val="it-IT"/>
              </w:rPr>
            </w:pPr>
            <w:r w:rsidRPr="00157CFD">
              <w:rPr>
                <w:sz w:val="26"/>
                <w:szCs w:val="26"/>
                <w:lang w:val="it-IT"/>
              </w:rPr>
              <w:t xml:space="preserve">Giám đốc </w:t>
            </w:r>
            <w:r w:rsidR="00A573E4" w:rsidRPr="00CE525D">
              <w:rPr>
                <w:bCs/>
                <w:iCs/>
                <w:sz w:val="26"/>
                <w:szCs w:val="26"/>
              </w:rPr>
              <w:t>Sở Giao thông vận tải</w:t>
            </w:r>
            <w:r w:rsidR="00A573E4" w:rsidRPr="00CE525D">
              <w:rPr>
                <w:sz w:val="26"/>
                <w:szCs w:val="26"/>
                <w:lang w:val="pt-BR"/>
              </w:rPr>
              <w:t xml:space="preserve"> </w:t>
            </w:r>
            <w:r w:rsidRPr="00157CFD">
              <w:rPr>
                <w:sz w:val="26"/>
                <w:szCs w:val="26"/>
                <w:lang w:val="it-IT"/>
              </w:rPr>
              <w:t>quyết định bổ nhiệm lại hoặc trình cấp có thẩm quyền quyết định.</w:t>
            </w:r>
          </w:p>
          <w:p w:rsidR="001B2351" w:rsidRPr="00157CFD" w:rsidRDefault="001B2351" w:rsidP="00F369DF">
            <w:pPr>
              <w:jc w:val="both"/>
              <w:rPr>
                <w:sz w:val="26"/>
                <w:szCs w:val="26"/>
                <w:lang w:val="pt-BR"/>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1B2351" w:rsidRPr="00157CFD" w:rsidRDefault="001B2351" w:rsidP="00A573E4">
            <w:pPr>
              <w:jc w:val="center"/>
              <w:rPr>
                <w:sz w:val="26"/>
                <w:szCs w:val="26"/>
                <w:lang w:val="pt-BR"/>
              </w:rPr>
            </w:pPr>
            <w:r w:rsidRPr="00157CFD">
              <w:rPr>
                <w:sz w:val="26"/>
                <w:szCs w:val="26"/>
                <w:lang w:val="pt-BR"/>
              </w:rPr>
              <w:t>Văn phòng Giám đốc</w:t>
            </w:r>
            <w:r w:rsidR="00A573E4" w:rsidRPr="00CE525D">
              <w:rPr>
                <w:bCs/>
                <w:iCs/>
                <w:sz w:val="26"/>
                <w:szCs w:val="26"/>
              </w:rPr>
              <w:t xml:space="preserve"> Sở Giao thông vận tải</w:t>
            </w:r>
          </w:p>
        </w:tc>
        <w:tc>
          <w:tcPr>
            <w:tcW w:w="1360" w:type="dxa"/>
            <w:tcBorders>
              <w:top w:val="single" w:sz="4" w:space="0" w:color="000000"/>
              <w:left w:val="single" w:sz="4" w:space="0" w:color="000000"/>
              <w:bottom w:val="single" w:sz="4" w:space="0" w:color="000000"/>
              <w:right w:val="single" w:sz="4" w:space="0" w:color="000000"/>
            </w:tcBorders>
            <w:vAlign w:val="center"/>
          </w:tcPr>
          <w:p w:rsidR="001B2351" w:rsidRPr="00157CFD" w:rsidRDefault="001B2351" w:rsidP="00C72C6A">
            <w:pPr>
              <w:jc w:val="center"/>
              <w:rPr>
                <w:sz w:val="26"/>
                <w:szCs w:val="26"/>
                <w:lang w:val="pt-BR"/>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1B2351" w:rsidRPr="00157CFD" w:rsidRDefault="001B2351" w:rsidP="00C72C6A">
            <w:pPr>
              <w:jc w:val="center"/>
              <w:rPr>
                <w:sz w:val="26"/>
                <w:szCs w:val="26"/>
                <w:lang w:val="pt-BR"/>
              </w:rPr>
            </w:pPr>
            <w:r w:rsidRPr="00157CFD">
              <w:rPr>
                <w:sz w:val="26"/>
                <w:szCs w:val="26"/>
                <w:lang w:val="pt-BR"/>
              </w:rPr>
              <w:t>Quyết định bổ nhiệm.</w:t>
            </w:r>
          </w:p>
        </w:tc>
      </w:tr>
    </w:tbl>
    <w:p w:rsidR="003143AC" w:rsidRDefault="003143AC" w:rsidP="004A5AAE">
      <w:pPr>
        <w:spacing w:after="120"/>
        <w:jc w:val="both"/>
        <w:rPr>
          <w:b/>
          <w:sz w:val="12"/>
          <w:szCs w:val="26"/>
        </w:rPr>
      </w:pPr>
    </w:p>
    <w:p w:rsidR="001C42C7" w:rsidRDefault="0011719D" w:rsidP="004A5AAE">
      <w:pPr>
        <w:numPr>
          <w:ilvl w:val="0"/>
          <w:numId w:val="1"/>
        </w:numPr>
        <w:spacing w:after="120"/>
        <w:jc w:val="both"/>
        <w:rPr>
          <w:b/>
          <w:sz w:val="26"/>
          <w:szCs w:val="26"/>
        </w:rPr>
      </w:pPr>
      <w:r>
        <w:rPr>
          <w:b/>
          <w:sz w:val="26"/>
          <w:szCs w:val="26"/>
        </w:rPr>
        <w:t>BIỂU MẪU</w:t>
      </w:r>
      <w:r w:rsidR="007E4774">
        <w:rPr>
          <w:b/>
          <w:sz w:val="26"/>
          <w:szCs w:val="26"/>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304"/>
        <w:gridCol w:w="6132"/>
      </w:tblGrid>
      <w:tr w:rsidR="002C5485">
        <w:tc>
          <w:tcPr>
            <w:tcW w:w="603" w:type="dxa"/>
          </w:tcPr>
          <w:p w:rsidR="002C5485" w:rsidRDefault="002C5485" w:rsidP="00AA4F70">
            <w:pPr>
              <w:rPr>
                <w:b/>
                <w:sz w:val="26"/>
                <w:szCs w:val="26"/>
              </w:rPr>
            </w:pPr>
            <w:r>
              <w:rPr>
                <w:b/>
                <w:sz w:val="26"/>
                <w:szCs w:val="26"/>
              </w:rPr>
              <w:t>TT</w:t>
            </w:r>
          </w:p>
        </w:tc>
        <w:tc>
          <w:tcPr>
            <w:tcW w:w="2304" w:type="dxa"/>
          </w:tcPr>
          <w:p w:rsidR="002C5485" w:rsidRDefault="002C5485" w:rsidP="00AA4F70">
            <w:pPr>
              <w:rPr>
                <w:b/>
                <w:sz w:val="26"/>
                <w:szCs w:val="26"/>
              </w:rPr>
            </w:pPr>
            <w:r>
              <w:rPr>
                <w:b/>
                <w:sz w:val="26"/>
                <w:szCs w:val="26"/>
              </w:rPr>
              <w:t>Mã hiệu</w:t>
            </w:r>
          </w:p>
        </w:tc>
        <w:tc>
          <w:tcPr>
            <w:tcW w:w="6132" w:type="dxa"/>
          </w:tcPr>
          <w:p w:rsidR="002C5485" w:rsidRDefault="002C5485" w:rsidP="00AA4F70">
            <w:pPr>
              <w:rPr>
                <w:b/>
                <w:sz w:val="26"/>
                <w:szCs w:val="26"/>
              </w:rPr>
            </w:pPr>
            <w:r>
              <w:rPr>
                <w:b/>
                <w:sz w:val="26"/>
                <w:szCs w:val="26"/>
              </w:rPr>
              <w:t>Tên Biểu mẫu</w:t>
            </w:r>
          </w:p>
        </w:tc>
      </w:tr>
      <w:tr w:rsidR="002C5485">
        <w:tc>
          <w:tcPr>
            <w:tcW w:w="603" w:type="dxa"/>
          </w:tcPr>
          <w:p w:rsidR="002C5485" w:rsidRDefault="002C5485" w:rsidP="00AA4F70">
            <w:pPr>
              <w:numPr>
                <w:ilvl w:val="0"/>
                <w:numId w:val="16"/>
              </w:numPr>
              <w:ind w:left="357" w:hanging="357"/>
              <w:rPr>
                <w:b/>
                <w:sz w:val="26"/>
                <w:szCs w:val="26"/>
              </w:rPr>
            </w:pPr>
          </w:p>
        </w:tc>
        <w:tc>
          <w:tcPr>
            <w:tcW w:w="2304" w:type="dxa"/>
          </w:tcPr>
          <w:p w:rsidR="002C5485" w:rsidRDefault="002C5485" w:rsidP="00AA4F70">
            <w:pPr>
              <w:rPr>
                <w:sz w:val="26"/>
                <w:szCs w:val="26"/>
              </w:rPr>
            </w:pPr>
          </w:p>
        </w:tc>
        <w:tc>
          <w:tcPr>
            <w:tcW w:w="6132" w:type="dxa"/>
          </w:tcPr>
          <w:p w:rsidR="002C5485" w:rsidRDefault="003C242B" w:rsidP="00AA4F70">
            <w:pPr>
              <w:rPr>
                <w:sz w:val="26"/>
                <w:szCs w:val="26"/>
              </w:rPr>
            </w:pPr>
            <w:r>
              <w:rPr>
                <w:sz w:val="26"/>
                <w:szCs w:val="26"/>
              </w:rPr>
              <w:t>Các biểu mẫu liên quan đến công tác CBCC</w:t>
            </w:r>
          </w:p>
        </w:tc>
      </w:tr>
    </w:tbl>
    <w:p w:rsidR="00CA275F" w:rsidRDefault="00CA275F">
      <w:pPr>
        <w:rPr>
          <w:sz w:val="18"/>
        </w:rPr>
      </w:pPr>
    </w:p>
    <w:p w:rsidR="002C5485" w:rsidRDefault="002C5485">
      <w:pPr>
        <w:rPr>
          <w:sz w:val="18"/>
        </w:rPr>
      </w:pPr>
    </w:p>
    <w:p w:rsidR="0011719D" w:rsidRDefault="0011719D" w:rsidP="0011719D">
      <w:pPr>
        <w:numPr>
          <w:ilvl w:val="0"/>
          <w:numId w:val="1"/>
        </w:numPr>
        <w:spacing w:after="120"/>
        <w:jc w:val="both"/>
        <w:rPr>
          <w:b/>
          <w:sz w:val="26"/>
          <w:szCs w:val="26"/>
        </w:rPr>
      </w:pPr>
      <w:r>
        <w:rPr>
          <w:b/>
          <w:sz w:val="26"/>
          <w:szCs w:val="26"/>
        </w:rPr>
        <w:t xml:space="preserve">HỒ SƠ  LƯU </w:t>
      </w:r>
    </w:p>
    <w:p w:rsidR="00305987" w:rsidRDefault="007322BB" w:rsidP="00817C76">
      <w:pPr>
        <w:pStyle w:val="Heading2"/>
        <w:shd w:val="clear" w:color="auto" w:fill="FFFFFF"/>
        <w:spacing w:before="0" w:after="0"/>
        <w:jc w:val="both"/>
        <w:rPr>
          <w:rFonts w:ascii="Times New Roman" w:hAnsi="Times New Roman" w:cs="Times New Roman"/>
          <w:bCs w:val="0"/>
          <w:i w:val="0"/>
          <w:iCs w:val="0"/>
          <w:sz w:val="26"/>
          <w:szCs w:val="26"/>
        </w:rPr>
      </w:pPr>
      <w:r w:rsidRPr="00745A45">
        <w:rPr>
          <w:rFonts w:ascii="Times New Roman" w:hAnsi="Times New Roman" w:cs="Times New Roman"/>
          <w:bCs w:val="0"/>
          <w:i w:val="0"/>
          <w:iCs w:val="0"/>
          <w:sz w:val="26"/>
          <w:szCs w:val="26"/>
        </w:rPr>
        <w:t xml:space="preserve"> </w:t>
      </w:r>
      <w:r w:rsidR="00745A45">
        <w:rPr>
          <w:rFonts w:ascii="Times New Roman" w:hAnsi="Times New Roman" w:cs="Times New Roman"/>
          <w:bCs w:val="0"/>
          <w:i w:val="0"/>
          <w:iCs w:val="0"/>
          <w:sz w:val="26"/>
          <w:szCs w:val="26"/>
        </w:rPr>
        <w:tab/>
      </w:r>
      <w:r w:rsidR="00A27B18">
        <w:rPr>
          <w:rFonts w:ascii="Times New Roman" w:hAnsi="Times New Roman" w:cs="Times New Roman"/>
          <w:bCs w:val="0"/>
          <w:i w:val="0"/>
          <w:iCs w:val="0"/>
          <w:sz w:val="26"/>
          <w:szCs w:val="26"/>
        </w:rPr>
        <w:t xml:space="preserve">Hồ sơ </w:t>
      </w:r>
      <w:r w:rsidRPr="00745A45">
        <w:rPr>
          <w:rFonts w:ascii="Times New Roman" w:hAnsi="Times New Roman" w:cs="Times New Roman"/>
          <w:bCs w:val="0"/>
          <w:i w:val="0"/>
          <w:iCs w:val="0"/>
          <w:sz w:val="26"/>
          <w:szCs w:val="26"/>
        </w:rPr>
        <w:t>được</w:t>
      </w:r>
      <w:r w:rsidR="00EF41E7" w:rsidRPr="00745A45">
        <w:rPr>
          <w:rFonts w:ascii="Times New Roman" w:hAnsi="Times New Roman" w:cs="Times New Roman"/>
          <w:bCs w:val="0"/>
          <w:i w:val="0"/>
          <w:iCs w:val="0"/>
          <w:sz w:val="26"/>
          <w:szCs w:val="26"/>
        </w:rPr>
        <w:t xml:space="preserve"> lưu</w:t>
      </w:r>
      <w:r w:rsidRPr="00745A45">
        <w:rPr>
          <w:rFonts w:ascii="Times New Roman" w:hAnsi="Times New Roman" w:cs="Times New Roman"/>
          <w:bCs w:val="0"/>
          <w:i w:val="0"/>
          <w:iCs w:val="0"/>
          <w:sz w:val="26"/>
          <w:szCs w:val="26"/>
        </w:rPr>
        <w:t xml:space="preserve"> </w:t>
      </w:r>
      <w:r w:rsidR="008F1883" w:rsidRPr="00745A45">
        <w:rPr>
          <w:rFonts w:ascii="Times New Roman" w:hAnsi="Times New Roman" w:cs="Times New Roman"/>
          <w:bCs w:val="0"/>
          <w:i w:val="0"/>
          <w:iCs w:val="0"/>
          <w:sz w:val="26"/>
          <w:szCs w:val="26"/>
        </w:rPr>
        <w:t>gồm các thành phần</w:t>
      </w:r>
      <w:r w:rsidRPr="00745A45">
        <w:rPr>
          <w:rFonts w:ascii="Times New Roman" w:hAnsi="Times New Roman" w:cs="Times New Roman"/>
          <w:bCs w:val="0"/>
          <w:i w:val="0"/>
          <w:iCs w:val="0"/>
          <w:sz w:val="26"/>
          <w:szCs w:val="26"/>
        </w:rPr>
        <w:t xml:space="preserve"> sau:</w:t>
      </w:r>
    </w:p>
    <w:p w:rsidR="00DE1A89" w:rsidRPr="00DE1A89" w:rsidRDefault="00DE1A89" w:rsidP="00DE1A89"/>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096"/>
      </w:tblGrid>
      <w:tr w:rsidR="00DE1A89">
        <w:trPr>
          <w:trHeight w:val="298"/>
        </w:trPr>
        <w:tc>
          <w:tcPr>
            <w:tcW w:w="642" w:type="dxa"/>
          </w:tcPr>
          <w:p w:rsidR="00DE1A89" w:rsidRDefault="00DE1A89" w:rsidP="00307DA5">
            <w:pPr>
              <w:jc w:val="center"/>
              <w:rPr>
                <w:b/>
                <w:sz w:val="26"/>
                <w:szCs w:val="26"/>
              </w:rPr>
            </w:pPr>
            <w:r>
              <w:rPr>
                <w:b/>
                <w:sz w:val="26"/>
                <w:szCs w:val="26"/>
              </w:rPr>
              <w:t>TT</w:t>
            </w:r>
          </w:p>
        </w:tc>
        <w:tc>
          <w:tcPr>
            <w:tcW w:w="9096" w:type="dxa"/>
          </w:tcPr>
          <w:p w:rsidR="00DE1A89" w:rsidRDefault="00DE1A89" w:rsidP="00307DA5">
            <w:pPr>
              <w:jc w:val="center"/>
              <w:rPr>
                <w:b/>
                <w:sz w:val="26"/>
                <w:szCs w:val="26"/>
              </w:rPr>
            </w:pPr>
            <w:r>
              <w:rPr>
                <w:b/>
                <w:sz w:val="26"/>
                <w:szCs w:val="26"/>
              </w:rPr>
              <w:t>Hồ sơ lưu</w:t>
            </w:r>
          </w:p>
        </w:tc>
      </w:tr>
      <w:tr w:rsidR="00DE1A89">
        <w:trPr>
          <w:trHeight w:val="267"/>
        </w:trPr>
        <w:tc>
          <w:tcPr>
            <w:tcW w:w="642" w:type="dxa"/>
          </w:tcPr>
          <w:p w:rsidR="00DE1A89" w:rsidRDefault="007B3C68" w:rsidP="007B3C68">
            <w:pPr>
              <w:jc w:val="center"/>
              <w:rPr>
                <w:b/>
                <w:sz w:val="26"/>
                <w:szCs w:val="26"/>
              </w:rPr>
            </w:pPr>
            <w:r>
              <w:rPr>
                <w:b/>
                <w:sz w:val="26"/>
                <w:szCs w:val="26"/>
              </w:rPr>
              <w:t>1</w:t>
            </w:r>
          </w:p>
        </w:tc>
        <w:tc>
          <w:tcPr>
            <w:tcW w:w="9096" w:type="dxa"/>
            <w:vAlign w:val="center"/>
          </w:tcPr>
          <w:p w:rsidR="00DE1A89" w:rsidRDefault="00DE1A89" w:rsidP="00307DA5">
            <w:pPr>
              <w:rPr>
                <w:sz w:val="26"/>
                <w:szCs w:val="26"/>
              </w:rPr>
            </w:pPr>
            <w:r>
              <w:rPr>
                <w:sz w:val="26"/>
                <w:szCs w:val="26"/>
              </w:rPr>
              <w:t>Hồ sơ theo quy định mục 5.2</w:t>
            </w:r>
          </w:p>
        </w:tc>
      </w:tr>
      <w:tr w:rsidR="00DE1A89">
        <w:trPr>
          <w:trHeight w:val="298"/>
        </w:trPr>
        <w:tc>
          <w:tcPr>
            <w:tcW w:w="642" w:type="dxa"/>
          </w:tcPr>
          <w:p w:rsidR="00DE1A89" w:rsidRDefault="007B3C68" w:rsidP="007B3C68">
            <w:pPr>
              <w:jc w:val="center"/>
              <w:rPr>
                <w:b/>
                <w:sz w:val="26"/>
                <w:szCs w:val="26"/>
              </w:rPr>
            </w:pPr>
            <w:r>
              <w:rPr>
                <w:b/>
                <w:sz w:val="26"/>
                <w:szCs w:val="26"/>
              </w:rPr>
              <w:t>2</w:t>
            </w:r>
          </w:p>
        </w:tc>
        <w:tc>
          <w:tcPr>
            <w:tcW w:w="9096" w:type="dxa"/>
            <w:vAlign w:val="center"/>
          </w:tcPr>
          <w:p w:rsidR="00DE1A89" w:rsidRPr="00DA4095" w:rsidRDefault="007B3C68" w:rsidP="007B3C68">
            <w:pPr>
              <w:rPr>
                <w:sz w:val="26"/>
                <w:szCs w:val="26"/>
              </w:rPr>
            </w:pPr>
            <w:r w:rsidRPr="007B3C68">
              <w:rPr>
                <w:sz w:val="26"/>
                <w:szCs w:val="26"/>
              </w:rPr>
              <w:t xml:space="preserve">Hồ sơ liên quan tới quá trình </w:t>
            </w:r>
            <w:r w:rsidR="00733235">
              <w:rPr>
                <w:sz w:val="26"/>
                <w:szCs w:val="26"/>
              </w:rPr>
              <w:t>t</w:t>
            </w:r>
            <w:r w:rsidR="00733235" w:rsidRPr="00733235">
              <w:rPr>
                <w:sz w:val="26"/>
                <w:szCs w:val="26"/>
              </w:rPr>
              <w:t>iếp nhận và bố trí công chức</w:t>
            </w:r>
          </w:p>
        </w:tc>
      </w:tr>
      <w:tr w:rsidR="000368B6">
        <w:trPr>
          <w:trHeight w:val="286"/>
        </w:trPr>
        <w:tc>
          <w:tcPr>
            <w:tcW w:w="642" w:type="dxa"/>
          </w:tcPr>
          <w:p w:rsidR="000368B6" w:rsidRDefault="007B3C68" w:rsidP="007B3C68">
            <w:pPr>
              <w:jc w:val="center"/>
              <w:rPr>
                <w:b/>
                <w:sz w:val="26"/>
                <w:szCs w:val="26"/>
              </w:rPr>
            </w:pPr>
            <w:r>
              <w:rPr>
                <w:b/>
                <w:sz w:val="26"/>
                <w:szCs w:val="26"/>
              </w:rPr>
              <w:t>3</w:t>
            </w:r>
          </w:p>
        </w:tc>
        <w:tc>
          <w:tcPr>
            <w:tcW w:w="9096" w:type="dxa"/>
            <w:vAlign w:val="center"/>
          </w:tcPr>
          <w:p w:rsidR="000368B6" w:rsidRDefault="007B3C68" w:rsidP="00CC29AA">
            <w:pPr>
              <w:rPr>
                <w:sz w:val="26"/>
                <w:szCs w:val="26"/>
              </w:rPr>
            </w:pPr>
            <w:r w:rsidRPr="007B3C68">
              <w:rPr>
                <w:sz w:val="26"/>
                <w:szCs w:val="26"/>
              </w:rPr>
              <w:t xml:space="preserve">Hồ sơ liên quan tới quá trình luân chuyển, chuyển đổi </w:t>
            </w:r>
            <w:r w:rsidR="00CC29AA">
              <w:rPr>
                <w:sz w:val="26"/>
                <w:szCs w:val="26"/>
              </w:rPr>
              <w:t>vị trí công tác</w:t>
            </w:r>
            <w:r w:rsidR="00226FB5">
              <w:rPr>
                <w:sz w:val="26"/>
                <w:szCs w:val="26"/>
              </w:rPr>
              <w:t>.</w:t>
            </w:r>
          </w:p>
        </w:tc>
      </w:tr>
      <w:tr w:rsidR="000368B6">
        <w:trPr>
          <w:trHeight w:val="286"/>
        </w:trPr>
        <w:tc>
          <w:tcPr>
            <w:tcW w:w="642" w:type="dxa"/>
          </w:tcPr>
          <w:p w:rsidR="000368B6" w:rsidRDefault="007B3C68" w:rsidP="007B3C68">
            <w:pPr>
              <w:jc w:val="center"/>
              <w:rPr>
                <w:b/>
                <w:sz w:val="26"/>
                <w:szCs w:val="26"/>
              </w:rPr>
            </w:pPr>
            <w:r>
              <w:rPr>
                <w:b/>
                <w:sz w:val="26"/>
                <w:szCs w:val="26"/>
              </w:rPr>
              <w:t>4</w:t>
            </w:r>
          </w:p>
        </w:tc>
        <w:tc>
          <w:tcPr>
            <w:tcW w:w="9096" w:type="dxa"/>
            <w:vAlign w:val="center"/>
          </w:tcPr>
          <w:p w:rsidR="000368B6" w:rsidRDefault="007B3C68" w:rsidP="000368B6">
            <w:pPr>
              <w:rPr>
                <w:sz w:val="26"/>
                <w:szCs w:val="26"/>
              </w:rPr>
            </w:pPr>
            <w:r w:rsidRPr="007B3C68">
              <w:rPr>
                <w:sz w:val="26"/>
                <w:szCs w:val="26"/>
              </w:rPr>
              <w:t>Hồ sơ liên quan tới quá trình quy hoạch cán bộ, công chức</w:t>
            </w:r>
            <w:r>
              <w:rPr>
                <w:sz w:val="26"/>
                <w:szCs w:val="26"/>
              </w:rPr>
              <w:t>.</w:t>
            </w:r>
          </w:p>
        </w:tc>
      </w:tr>
      <w:tr w:rsidR="000368B6">
        <w:trPr>
          <w:trHeight w:val="286"/>
        </w:trPr>
        <w:tc>
          <w:tcPr>
            <w:tcW w:w="642" w:type="dxa"/>
          </w:tcPr>
          <w:p w:rsidR="000368B6" w:rsidRDefault="007B3C68" w:rsidP="007B3C68">
            <w:pPr>
              <w:jc w:val="center"/>
              <w:rPr>
                <w:b/>
                <w:sz w:val="26"/>
                <w:szCs w:val="26"/>
              </w:rPr>
            </w:pPr>
            <w:r>
              <w:rPr>
                <w:b/>
                <w:sz w:val="26"/>
                <w:szCs w:val="26"/>
              </w:rPr>
              <w:t>5</w:t>
            </w:r>
          </w:p>
        </w:tc>
        <w:tc>
          <w:tcPr>
            <w:tcW w:w="9096" w:type="dxa"/>
            <w:vAlign w:val="center"/>
          </w:tcPr>
          <w:p w:rsidR="000368B6" w:rsidRPr="005746D4" w:rsidRDefault="00220539" w:rsidP="007B3C68">
            <w:pPr>
              <w:rPr>
                <w:sz w:val="26"/>
                <w:szCs w:val="26"/>
              </w:rPr>
            </w:pPr>
            <w:r>
              <w:rPr>
                <w:sz w:val="26"/>
                <w:szCs w:val="26"/>
              </w:rPr>
              <w:t>Hồ sơ liên quan tới quá trình bổ nhiệm, bổ nhiệm lại.</w:t>
            </w:r>
          </w:p>
        </w:tc>
      </w:tr>
      <w:tr w:rsidR="00DE1A89">
        <w:trPr>
          <w:trHeight w:val="607"/>
        </w:trPr>
        <w:tc>
          <w:tcPr>
            <w:tcW w:w="9738" w:type="dxa"/>
            <w:gridSpan w:val="2"/>
          </w:tcPr>
          <w:p w:rsidR="00DE1A89" w:rsidRPr="003A089D" w:rsidRDefault="00DE1A89" w:rsidP="00307DA5">
            <w:pPr>
              <w:jc w:val="both"/>
              <w:rPr>
                <w:sz w:val="26"/>
                <w:szCs w:val="26"/>
              </w:rPr>
            </w:pPr>
            <w:r w:rsidRPr="003A089D">
              <w:rPr>
                <w:sz w:val="26"/>
                <w:szCs w:val="26"/>
              </w:rPr>
              <w:t xml:space="preserve">Hồ sơ được lưu tại đơn vị xử lý chính, trực tiếp, </w:t>
            </w:r>
            <w:r>
              <w:rPr>
                <w:sz w:val="26"/>
                <w:szCs w:val="26"/>
              </w:rPr>
              <w:t>thời gian lưu 2 năm</w:t>
            </w:r>
            <w:r w:rsidRPr="003A089D">
              <w:rPr>
                <w:sz w:val="26"/>
                <w:szCs w:val="26"/>
              </w:rPr>
              <w:t xml:space="preserve">. Sau </w:t>
            </w:r>
            <w:r>
              <w:rPr>
                <w:sz w:val="26"/>
                <w:szCs w:val="26"/>
              </w:rPr>
              <w:t>khi h</w:t>
            </w:r>
            <w:r w:rsidRPr="003B4483">
              <w:rPr>
                <w:sz w:val="26"/>
                <w:szCs w:val="26"/>
              </w:rPr>
              <w:t>ết</w:t>
            </w:r>
            <w:r>
              <w:rPr>
                <w:sz w:val="26"/>
                <w:szCs w:val="26"/>
              </w:rPr>
              <w:t xml:space="preserve"> h</w:t>
            </w:r>
            <w:r w:rsidRPr="003B4483">
              <w:rPr>
                <w:sz w:val="26"/>
                <w:szCs w:val="26"/>
              </w:rPr>
              <w:t>ạn</w:t>
            </w:r>
            <w:r>
              <w:rPr>
                <w:sz w:val="26"/>
                <w:szCs w:val="26"/>
              </w:rPr>
              <w:t>,</w:t>
            </w:r>
            <w:r w:rsidRPr="003A089D">
              <w:rPr>
                <w:sz w:val="26"/>
                <w:szCs w:val="26"/>
              </w:rPr>
              <w:t xml:space="preserve"> chuyển hồ sơ xuống đơn vị lưu trữ của cơ quan và lưu trữ theo quy định hiện hành.</w:t>
            </w:r>
          </w:p>
        </w:tc>
      </w:tr>
    </w:tbl>
    <w:p w:rsidR="00745A45" w:rsidRDefault="00745A45" w:rsidP="00745A45">
      <w:pPr>
        <w:rPr>
          <w:b/>
          <w:sz w:val="26"/>
          <w:szCs w:val="26"/>
        </w:rPr>
      </w:pPr>
    </w:p>
    <w:p w:rsidR="00DE1A89" w:rsidRDefault="00DE1A89" w:rsidP="00745A45">
      <w:pPr>
        <w:rPr>
          <w:b/>
          <w:sz w:val="26"/>
          <w:szCs w:val="26"/>
        </w:rPr>
      </w:pPr>
    </w:p>
    <w:p w:rsidR="00DE1A89" w:rsidRDefault="00DE1A89" w:rsidP="00745A45">
      <w:pPr>
        <w:rPr>
          <w:b/>
          <w:sz w:val="26"/>
          <w:szCs w:val="26"/>
        </w:rPr>
      </w:pPr>
    </w:p>
    <w:sectPr w:rsidR="00DE1A89" w:rsidSect="001452AE">
      <w:headerReference w:type="default" r:id="rId7"/>
      <w:footerReference w:type="even" r:id="rId8"/>
      <w:footerReference w:type="default" r:id="rId9"/>
      <w:headerReference w:type="first" r:id="rId10"/>
      <w:pgSz w:w="11907" w:h="16840" w:code="9"/>
      <w:pgMar w:top="1134" w:right="1134" w:bottom="1134" w:left="1588"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5D" w:rsidRDefault="001B115D">
      <w:r>
        <w:separator/>
      </w:r>
    </w:p>
  </w:endnote>
  <w:endnote w:type="continuationSeparator" w:id="0">
    <w:p w:rsidR="001B115D" w:rsidRDefault="001B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6A" w:rsidRDefault="00C72C6A" w:rsidP="00DA4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2C6A" w:rsidRDefault="00C72C6A" w:rsidP="00DA40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6A" w:rsidRDefault="00C72C6A" w:rsidP="00DA4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315">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6315">
      <w:rPr>
        <w:rStyle w:val="PageNumber"/>
        <w:noProof/>
      </w:rPr>
      <w:t>12</w:t>
    </w:r>
    <w:r>
      <w:rPr>
        <w:rStyle w:val="PageNumber"/>
      </w:rPr>
      <w:fldChar w:fldCharType="end"/>
    </w:r>
  </w:p>
  <w:p w:rsidR="00C72C6A" w:rsidRDefault="00C72C6A" w:rsidP="00DA40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5D" w:rsidRDefault="001B115D">
      <w:r>
        <w:separator/>
      </w:r>
    </w:p>
  </w:footnote>
  <w:footnote w:type="continuationSeparator" w:id="0">
    <w:p w:rsidR="001B115D" w:rsidRDefault="001B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4269"/>
      <w:gridCol w:w="1826"/>
      <w:gridCol w:w="1488"/>
    </w:tblGrid>
    <w:tr w:rsidR="00C72C6A" w:rsidTr="00CE525D">
      <w:trPr>
        <w:cantSplit/>
        <w:trHeight w:val="367"/>
      </w:trPr>
      <w:tc>
        <w:tcPr>
          <w:tcW w:w="2518" w:type="dxa"/>
          <w:vMerge w:val="restart"/>
          <w:vAlign w:val="center"/>
        </w:tcPr>
        <w:p w:rsidR="00C72C6A" w:rsidRDefault="00516315" w:rsidP="00F25526">
          <w:pPr>
            <w:jc w:val="center"/>
            <w:rPr>
              <w:b/>
              <w:sz w:val="22"/>
              <w:szCs w:val="22"/>
            </w:rPr>
          </w:pPr>
          <w:r>
            <w:rPr>
              <w:b/>
              <w:sz w:val="22"/>
              <w:szCs w:val="22"/>
            </w:rPr>
            <w:t>SỞ GTVT</w:t>
          </w:r>
        </w:p>
        <w:p w:rsidR="00516315" w:rsidRPr="00F25526" w:rsidRDefault="00516315" w:rsidP="00F25526">
          <w:pPr>
            <w:jc w:val="center"/>
            <w:rPr>
              <w:b/>
              <w:sz w:val="22"/>
              <w:szCs w:val="22"/>
            </w:rPr>
          </w:pPr>
          <w:r>
            <w:rPr>
              <w:b/>
              <w:sz w:val="22"/>
              <w:szCs w:val="22"/>
            </w:rPr>
            <w:t>HƯNG YÊN</w:t>
          </w:r>
        </w:p>
        <w:p w:rsidR="00C72C6A" w:rsidRPr="00F25526" w:rsidRDefault="00C72C6A" w:rsidP="00AA4F70">
          <w:pPr>
            <w:jc w:val="center"/>
            <w:rPr>
              <w:b/>
              <w:sz w:val="22"/>
              <w:szCs w:val="22"/>
            </w:rPr>
          </w:pPr>
        </w:p>
      </w:tc>
      <w:tc>
        <w:tcPr>
          <w:tcW w:w="4269" w:type="dxa"/>
          <w:tcBorders>
            <w:bottom w:val="nil"/>
          </w:tcBorders>
          <w:vAlign w:val="center"/>
        </w:tcPr>
        <w:p w:rsidR="00C72C6A" w:rsidRPr="00121416" w:rsidRDefault="00C72C6A" w:rsidP="0071278A">
          <w:pPr>
            <w:jc w:val="center"/>
            <w:rPr>
              <w:b/>
            </w:rPr>
          </w:pPr>
          <w:r w:rsidRPr="00121416">
            <w:rPr>
              <w:b/>
            </w:rPr>
            <w:t xml:space="preserve">QUY TRÌNH </w:t>
          </w:r>
        </w:p>
      </w:tc>
      <w:tc>
        <w:tcPr>
          <w:tcW w:w="1826" w:type="dxa"/>
          <w:tcBorders>
            <w:right w:val="nil"/>
          </w:tcBorders>
        </w:tcPr>
        <w:p w:rsidR="00C72C6A" w:rsidRDefault="00C72C6A" w:rsidP="0071278A">
          <w:r>
            <w:t>Mã hiệu:</w:t>
          </w:r>
        </w:p>
      </w:tc>
      <w:tc>
        <w:tcPr>
          <w:tcW w:w="1488" w:type="dxa"/>
          <w:tcBorders>
            <w:left w:val="nil"/>
          </w:tcBorders>
        </w:tcPr>
        <w:p w:rsidR="00C72C6A" w:rsidRDefault="00C72C6A" w:rsidP="00C72C6A">
          <w:pPr>
            <w:jc w:val="both"/>
          </w:pPr>
          <w:r>
            <w:t>QT.NB.06</w:t>
          </w:r>
        </w:p>
      </w:tc>
    </w:tr>
    <w:tr w:rsidR="00C72C6A" w:rsidTr="00CE525D">
      <w:trPr>
        <w:cantSplit/>
        <w:trHeight w:val="143"/>
      </w:trPr>
      <w:tc>
        <w:tcPr>
          <w:tcW w:w="2518" w:type="dxa"/>
          <w:vMerge/>
        </w:tcPr>
        <w:p w:rsidR="00C72C6A" w:rsidRDefault="00C72C6A" w:rsidP="00860857">
          <w:pPr>
            <w:jc w:val="both"/>
          </w:pPr>
        </w:p>
      </w:tc>
      <w:tc>
        <w:tcPr>
          <w:tcW w:w="4269" w:type="dxa"/>
          <w:vMerge w:val="restart"/>
          <w:tcBorders>
            <w:top w:val="nil"/>
          </w:tcBorders>
          <w:vAlign w:val="center"/>
        </w:tcPr>
        <w:p w:rsidR="00C72C6A" w:rsidRPr="00A03BF8" w:rsidRDefault="00C72C6A" w:rsidP="006A6DF5">
          <w:pPr>
            <w:pStyle w:val="Heading2"/>
            <w:shd w:val="clear" w:color="auto" w:fill="FFFFFF"/>
            <w:spacing w:before="0" w:after="0"/>
            <w:jc w:val="center"/>
            <w:rPr>
              <w:rFonts w:ascii="Times New Roman" w:hAnsi="Times New Roman" w:cs="Times New Roman"/>
              <w:bCs w:val="0"/>
              <w:i w:val="0"/>
              <w:sz w:val="24"/>
              <w:szCs w:val="24"/>
            </w:rPr>
          </w:pPr>
          <w:r>
            <w:rPr>
              <w:rFonts w:ascii="Times New Roman" w:hAnsi="Times New Roman" w:cs="Times New Roman"/>
              <w:bCs w:val="0"/>
              <w:i w:val="0"/>
              <w:sz w:val="24"/>
              <w:szCs w:val="24"/>
            </w:rPr>
            <w:t>Quản lý nhân sự</w:t>
          </w:r>
        </w:p>
      </w:tc>
      <w:tc>
        <w:tcPr>
          <w:tcW w:w="1826" w:type="dxa"/>
          <w:tcBorders>
            <w:right w:val="nil"/>
          </w:tcBorders>
        </w:tcPr>
        <w:p w:rsidR="00C72C6A" w:rsidRPr="00A818C6" w:rsidRDefault="00C72C6A" w:rsidP="00860857">
          <w:pPr>
            <w:rPr>
              <w:lang w:val="nl-NL"/>
            </w:rPr>
          </w:pPr>
          <w:r>
            <w:rPr>
              <w:lang w:val="nl-NL"/>
            </w:rPr>
            <w:t>L</w:t>
          </w:r>
          <w:r w:rsidRPr="00EB7932">
            <w:rPr>
              <w:lang w:val="nl-NL"/>
            </w:rPr>
            <w:t>ần</w:t>
          </w:r>
          <w:r>
            <w:rPr>
              <w:lang w:val="nl-NL"/>
            </w:rPr>
            <w:t xml:space="preserve"> ban h</w:t>
          </w:r>
          <w:r w:rsidRPr="00A818C6">
            <w:rPr>
              <w:lang w:val="nl-NL"/>
            </w:rPr>
            <w:t>ành</w:t>
          </w:r>
        </w:p>
      </w:tc>
      <w:tc>
        <w:tcPr>
          <w:tcW w:w="1488" w:type="dxa"/>
          <w:tcBorders>
            <w:left w:val="nil"/>
          </w:tcBorders>
        </w:tcPr>
        <w:p w:rsidR="00C72C6A" w:rsidRPr="004E32A3" w:rsidRDefault="00C72C6A" w:rsidP="00860857">
          <w:pPr>
            <w:jc w:val="both"/>
            <w:rPr>
              <w:lang w:val="nl-NL"/>
            </w:rPr>
          </w:pPr>
          <w:r>
            <w:rPr>
              <w:lang w:val="nl-NL"/>
            </w:rPr>
            <w:t>01</w:t>
          </w:r>
        </w:p>
      </w:tc>
    </w:tr>
    <w:tr w:rsidR="00C72C6A" w:rsidTr="00CE525D">
      <w:trPr>
        <w:cantSplit/>
        <w:trHeight w:val="143"/>
      </w:trPr>
      <w:tc>
        <w:tcPr>
          <w:tcW w:w="2518" w:type="dxa"/>
          <w:vMerge/>
        </w:tcPr>
        <w:p w:rsidR="00C72C6A" w:rsidRDefault="00C72C6A" w:rsidP="00860857">
          <w:pPr>
            <w:jc w:val="both"/>
          </w:pPr>
        </w:p>
      </w:tc>
      <w:tc>
        <w:tcPr>
          <w:tcW w:w="4269" w:type="dxa"/>
          <w:vMerge/>
          <w:tcBorders>
            <w:top w:val="nil"/>
          </w:tcBorders>
        </w:tcPr>
        <w:p w:rsidR="00C72C6A" w:rsidRDefault="00C72C6A" w:rsidP="00860857">
          <w:pPr>
            <w:jc w:val="both"/>
            <w:rPr>
              <w:sz w:val="28"/>
            </w:rPr>
          </w:pPr>
        </w:p>
      </w:tc>
      <w:tc>
        <w:tcPr>
          <w:tcW w:w="1826" w:type="dxa"/>
          <w:tcBorders>
            <w:right w:val="nil"/>
          </w:tcBorders>
        </w:tcPr>
        <w:p w:rsidR="00C72C6A" w:rsidRPr="004E32A3" w:rsidRDefault="00C72C6A" w:rsidP="00860857">
          <w:pPr>
            <w:rPr>
              <w:lang w:val="nl-NL"/>
            </w:rPr>
          </w:pPr>
          <w:r w:rsidRPr="004E32A3">
            <w:rPr>
              <w:lang w:val="nl-NL"/>
            </w:rPr>
            <w:t>Ngày ban hành:</w:t>
          </w:r>
        </w:p>
      </w:tc>
      <w:tc>
        <w:tcPr>
          <w:tcW w:w="1488" w:type="dxa"/>
          <w:tcBorders>
            <w:left w:val="nil"/>
          </w:tcBorders>
        </w:tcPr>
        <w:p w:rsidR="00C72C6A" w:rsidRPr="004E32A3" w:rsidRDefault="00CE525D" w:rsidP="00583080">
          <w:pPr>
            <w:jc w:val="both"/>
            <w:rPr>
              <w:lang w:val="nl-NL"/>
            </w:rPr>
          </w:pPr>
          <w:r>
            <w:rPr>
              <w:lang w:val="nl-NL"/>
            </w:rPr>
            <w:t xml:space="preserve">      /09/</w:t>
          </w:r>
          <w:r w:rsidR="00C72C6A">
            <w:rPr>
              <w:lang w:val="nl-NL"/>
            </w:rPr>
            <w:t>2020</w:t>
          </w:r>
        </w:p>
      </w:tc>
    </w:tr>
  </w:tbl>
  <w:p w:rsidR="00C72C6A" w:rsidRDefault="00C72C6A">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610"/>
      <w:gridCol w:w="4978"/>
      <w:gridCol w:w="1872"/>
      <w:gridCol w:w="1488"/>
    </w:tblGrid>
    <w:tr w:rsidR="00C72C6A">
      <w:trPr>
        <w:cantSplit/>
        <w:trHeight w:val="367"/>
      </w:trPr>
      <w:tc>
        <w:tcPr>
          <w:tcW w:w="1610" w:type="dxa"/>
          <w:vMerge w:val="restart"/>
          <w:vAlign w:val="center"/>
        </w:tcPr>
        <w:p w:rsidR="00C72C6A" w:rsidRDefault="00C72C6A" w:rsidP="00252FDD">
          <w:pPr>
            <w:jc w:val="center"/>
            <w:rPr>
              <w:b/>
            </w:rPr>
          </w:pPr>
          <w:r>
            <w:rPr>
              <w:b/>
            </w:rPr>
            <w:t>UBND HUYỆN</w:t>
          </w:r>
        </w:p>
        <w:p w:rsidR="00C72C6A" w:rsidRPr="000273EB" w:rsidRDefault="00C72C6A" w:rsidP="00252FDD">
          <w:pPr>
            <w:jc w:val="center"/>
          </w:pPr>
          <w:r>
            <w:rPr>
              <w:b/>
            </w:rPr>
            <w:t>HẢI HÀ</w:t>
          </w:r>
        </w:p>
      </w:tc>
      <w:tc>
        <w:tcPr>
          <w:tcW w:w="4978" w:type="dxa"/>
          <w:tcBorders>
            <w:bottom w:val="nil"/>
          </w:tcBorders>
          <w:vAlign w:val="center"/>
        </w:tcPr>
        <w:p w:rsidR="00C72C6A" w:rsidRPr="00E12F47" w:rsidRDefault="00C72C6A" w:rsidP="00DA4095">
          <w:pPr>
            <w:jc w:val="center"/>
            <w:rPr>
              <w:b/>
              <w:sz w:val="28"/>
            </w:rPr>
          </w:pPr>
          <w:r>
            <w:rPr>
              <w:b/>
              <w:sz w:val="28"/>
            </w:rPr>
            <w:t xml:space="preserve">QUY TRÌNH </w:t>
          </w:r>
        </w:p>
      </w:tc>
      <w:tc>
        <w:tcPr>
          <w:tcW w:w="1872" w:type="dxa"/>
          <w:tcBorders>
            <w:right w:val="nil"/>
          </w:tcBorders>
        </w:tcPr>
        <w:p w:rsidR="00C72C6A" w:rsidRDefault="00C72C6A" w:rsidP="00DA4095">
          <w:r>
            <w:t>Mã hiệu:</w:t>
          </w:r>
        </w:p>
      </w:tc>
      <w:tc>
        <w:tcPr>
          <w:tcW w:w="1488" w:type="dxa"/>
          <w:tcBorders>
            <w:left w:val="nil"/>
          </w:tcBorders>
        </w:tcPr>
        <w:p w:rsidR="00C72C6A" w:rsidRDefault="00C72C6A" w:rsidP="00901A1B">
          <w:pPr>
            <w:jc w:val="both"/>
          </w:pPr>
          <w:r>
            <w:t>QT01/TTHC</w:t>
          </w:r>
        </w:p>
      </w:tc>
    </w:tr>
    <w:tr w:rsidR="00C72C6A">
      <w:trPr>
        <w:cantSplit/>
        <w:trHeight w:val="143"/>
      </w:trPr>
      <w:tc>
        <w:tcPr>
          <w:tcW w:w="1610" w:type="dxa"/>
          <w:vMerge/>
        </w:tcPr>
        <w:p w:rsidR="00C72C6A" w:rsidRDefault="00C72C6A" w:rsidP="00DA4095">
          <w:pPr>
            <w:jc w:val="both"/>
          </w:pPr>
        </w:p>
      </w:tc>
      <w:tc>
        <w:tcPr>
          <w:tcW w:w="4978" w:type="dxa"/>
          <w:vMerge w:val="restart"/>
          <w:tcBorders>
            <w:top w:val="nil"/>
          </w:tcBorders>
          <w:vAlign w:val="center"/>
        </w:tcPr>
        <w:p w:rsidR="00C72C6A" w:rsidRPr="00817C76" w:rsidRDefault="00C72C6A" w:rsidP="00817C76">
          <w:pPr>
            <w:pStyle w:val="Heading2"/>
            <w:shd w:val="clear" w:color="auto" w:fill="FFFFFF"/>
            <w:spacing w:before="0" w:after="0"/>
            <w:jc w:val="center"/>
            <w:rPr>
              <w:rFonts w:ascii="Times New Roman" w:hAnsi="Times New Roman" w:cs="Times New Roman"/>
              <w:bCs w:val="0"/>
              <w:i w:val="0"/>
            </w:rPr>
          </w:pPr>
          <w:r>
            <w:rPr>
              <w:rFonts w:ascii="Times New Roman" w:hAnsi="Times New Roman" w:cs="Times New Roman"/>
              <w:bCs w:val="0"/>
              <w:i w:val="0"/>
            </w:rPr>
            <w:t>Cấp giấy chứng nhận trang trại</w:t>
          </w:r>
        </w:p>
      </w:tc>
      <w:tc>
        <w:tcPr>
          <w:tcW w:w="1872" w:type="dxa"/>
          <w:tcBorders>
            <w:right w:val="nil"/>
          </w:tcBorders>
        </w:tcPr>
        <w:p w:rsidR="00C72C6A" w:rsidRPr="00A818C6" w:rsidRDefault="00C72C6A" w:rsidP="00DA4095">
          <w:pPr>
            <w:rPr>
              <w:lang w:val="nl-NL"/>
            </w:rPr>
          </w:pPr>
          <w:r>
            <w:rPr>
              <w:lang w:val="nl-NL"/>
            </w:rPr>
            <w:t>L</w:t>
          </w:r>
          <w:r w:rsidRPr="00EB7932">
            <w:rPr>
              <w:lang w:val="nl-NL"/>
            </w:rPr>
            <w:t>ần</w:t>
          </w:r>
          <w:r>
            <w:rPr>
              <w:lang w:val="nl-NL"/>
            </w:rPr>
            <w:t xml:space="preserve"> ban h</w:t>
          </w:r>
          <w:r w:rsidRPr="00A818C6">
            <w:rPr>
              <w:lang w:val="nl-NL"/>
            </w:rPr>
            <w:t>ành</w:t>
          </w:r>
        </w:p>
      </w:tc>
      <w:tc>
        <w:tcPr>
          <w:tcW w:w="1488" w:type="dxa"/>
          <w:tcBorders>
            <w:left w:val="nil"/>
          </w:tcBorders>
        </w:tcPr>
        <w:p w:rsidR="00C72C6A" w:rsidRPr="004E32A3" w:rsidRDefault="00C72C6A" w:rsidP="00DA4095">
          <w:pPr>
            <w:jc w:val="both"/>
            <w:rPr>
              <w:lang w:val="nl-NL"/>
            </w:rPr>
          </w:pPr>
          <w:r>
            <w:rPr>
              <w:lang w:val="nl-NL"/>
            </w:rPr>
            <w:t>02</w:t>
          </w:r>
        </w:p>
      </w:tc>
    </w:tr>
    <w:tr w:rsidR="00C72C6A">
      <w:trPr>
        <w:cantSplit/>
        <w:trHeight w:val="143"/>
      </w:trPr>
      <w:tc>
        <w:tcPr>
          <w:tcW w:w="1610" w:type="dxa"/>
          <w:vMerge/>
        </w:tcPr>
        <w:p w:rsidR="00C72C6A" w:rsidRDefault="00C72C6A" w:rsidP="00DA4095">
          <w:pPr>
            <w:jc w:val="both"/>
          </w:pPr>
        </w:p>
      </w:tc>
      <w:tc>
        <w:tcPr>
          <w:tcW w:w="4978" w:type="dxa"/>
          <w:vMerge/>
          <w:tcBorders>
            <w:top w:val="nil"/>
          </w:tcBorders>
        </w:tcPr>
        <w:p w:rsidR="00C72C6A" w:rsidRDefault="00C72C6A" w:rsidP="00DA4095">
          <w:pPr>
            <w:jc w:val="both"/>
            <w:rPr>
              <w:sz w:val="28"/>
            </w:rPr>
          </w:pPr>
        </w:p>
      </w:tc>
      <w:tc>
        <w:tcPr>
          <w:tcW w:w="1872" w:type="dxa"/>
          <w:tcBorders>
            <w:right w:val="nil"/>
          </w:tcBorders>
        </w:tcPr>
        <w:p w:rsidR="00C72C6A" w:rsidRPr="004E32A3" w:rsidRDefault="00C72C6A" w:rsidP="00DA4095">
          <w:pPr>
            <w:rPr>
              <w:lang w:val="nl-NL"/>
            </w:rPr>
          </w:pPr>
          <w:r w:rsidRPr="004E32A3">
            <w:rPr>
              <w:lang w:val="nl-NL"/>
            </w:rPr>
            <w:t>Ngày ban hành:</w:t>
          </w:r>
        </w:p>
      </w:tc>
      <w:tc>
        <w:tcPr>
          <w:tcW w:w="1488" w:type="dxa"/>
          <w:tcBorders>
            <w:left w:val="nil"/>
          </w:tcBorders>
        </w:tcPr>
        <w:p w:rsidR="00C72C6A" w:rsidRPr="004E32A3" w:rsidRDefault="00C72C6A" w:rsidP="00B83E18">
          <w:pPr>
            <w:jc w:val="both"/>
            <w:rPr>
              <w:lang w:val="nl-NL"/>
            </w:rPr>
          </w:pPr>
          <w:r>
            <w:rPr>
              <w:lang w:val="nl-NL"/>
            </w:rPr>
            <w:t>15/12/2012</w:t>
          </w:r>
        </w:p>
      </w:tc>
    </w:tr>
  </w:tbl>
  <w:p w:rsidR="00C72C6A" w:rsidRDefault="00C72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1" w15:restartNumberingAfterBreak="0">
    <w:nsid w:val="04636F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D1E9B"/>
    <w:multiLevelType w:val="hybridMultilevel"/>
    <w:tmpl w:val="9CC8386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 w15:restartNumberingAfterBreak="0">
    <w:nsid w:val="07754666"/>
    <w:multiLevelType w:val="multilevel"/>
    <w:tmpl w:val="514C4E3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C05F8"/>
    <w:multiLevelType w:val="hybridMultilevel"/>
    <w:tmpl w:val="44EE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50121"/>
    <w:multiLevelType w:val="hybridMultilevel"/>
    <w:tmpl w:val="D800F2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0F5D52"/>
    <w:multiLevelType w:val="hybridMultilevel"/>
    <w:tmpl w:val="C2664E5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DC66CF"/>
    <w:multiLevelType w:val="hybridMultilevel"/>
    <w:tmpl w:val="DED6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50971"/>
    <w:multiLevelType w:val="multilevel"/>
    <w:tmpl w:val="C4C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75D79"/>
    <w:multiLevelType w:val="hybridMultilevel"/>
    <w:tmpl w:val="4530BD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B116B7"/>
    <w:multiLevelType w:val="hybridMultilevel"/>
    <w:tmpl w:val="3BE6668A"/>
    <w:lvl w:ilvl="0" w:tplc="FC74B03A">
      <w:start w:val="1"/>
      <w:numFmt w:val="decimal"/>
      <w:lvlText w:val="%1."/>
      <w:lvlJc w:val="left"/>
      <w:pPr>
        <w:ind w:left="405" w:hanging="360"/>
      </w:pPr>
      <w:rPr>
        <w:rFonts w:ascii="Times New Roman" w:hAnsi="Times New Roman" w:cs="Times New Roman" w:hint="default"/>
        <w:color w:val="auto"/>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6D55C4"/>
    <w:multiLevelType w:val="hybridMultilevel"/>
    <w:tmpl w:val="F8347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241C48"/>
    <w:multiLevelType w:val="hybridMultilevel"/>
    <w:tmpl w:val="7674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777FA"/>
    <w:multiLevelType w:val="hybridMultilevel"/>
    <w:tmpl w:val="F0383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A370F"/>
    <w:multiLevelType w:val="hybridMultilevel"/>
    <w:tmpl w:val="DA0460BC"/>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34B5327F"/>
    <w:multiLevelType w:val="hybridMultilevel"/>
    <w:tmpl w:val="F7681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83DA9"/>
    <w:multiLevelType w:val="multilevel"/>
    <w:tmpl w:val="EF2866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3E0913"/>
    <w:multiLevelType w:val="hybridMultilevel"/>
    <w:tmpl w:val="BDAACE58"/>
    <w:lvl w:ilvl="0" w:tplc="FFFFFFFF">
      <w:start w:val="1"/>
      <w:numFmt w:val="bullet"/>
      <w:lvlText w:val=""/>
      <w:lvlJc w:val="left"/>
      <w:pPr>
        <w:tabs>
          <w:tab w:val="num" w:pos="0"/>
        </w:tabs>
        <w:ind w:left="0" w:hanging="360"/>
      </w:pPr>
      <w:rPr>
        <w:rFonts w:ascii="Symbol" w:hAnsi="Symbol" w:hint="default"/>
        <w:color w:val="auto"/>
        <w:sz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BD17D3"/>
    <w:multiLevelType w:val="hybridMultilevel"/>
    <w:tmpl w:val="B5BC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D35D7"/>
    <w:multiLevelType w:val="hybridMultilevel"/>
    <w:tmpl w:val="6360E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C32BC5"/>
    <w:multiLevelType w:val="hybridMultilevel"/>
    <w:tmpl w:val="D46822F0"/>
    <w:lvl w:ilvl="0" w:tplc="4DD2F6F8">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D353F9"/>
    <w:multiLevelType w:val="multilevel"/>
    <w:tmpl w:val="6D3ABAB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1F9079C"/>
    <w:multiLevelType w:val="multilevel"/>
    <w:tmpl w:val="799AAE80"/>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217B92"/>
    <w:multiLevelType w:val="hybridMultilevel"/>
    <w:tmpl w:val="C0EA5D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32" w15:restartNumberingAfterBreak="0">
    <w:nsid w:val="600C64EE"/>
    <w:multiLevelType w:val="hybridMultilevel"/>
    <w:tmpl w:val="AD2E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A7295"/>
    <w:multiLevelType w:val="hybridMultilevel"/>
    <w:tmpl w:val="2EAA7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15:restartNumberingAfterBreak="0">
    <w:nsid w:val="6B073268"/>
    <w:multiLevelType w:val="hybridMultilevel"/>
    <w:tmpl w:val="DB7A63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38" w15:restartNumberingAfterBreak="0">
    <w:nsid w:val="763E7E8B"/>
    <w:multiLevelType w:val="hybridMultilevel"/>
    <w:tmpl w:val="B9D6E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6"/>
  </w:num>
  <w:num w:numId="4">
    <w:abstractNumId w:val="27"/>
  </w:num>
  <w:num w:numId="5">
    <w:abstractNumId w:val="3"/>
  </w:num>
  <w:num w:numId="6">
    <w:abstractNumId w:val="36"/>
  </w:num>
  <w:num w:numId="7">
    <w:abstractNumId w:val="17"/>
  </w:num>
  <w:num w:numId="8">
    <w:abstractNumId w:val="20"/>
  </w:num>
  <w:num w:numId="9">
    <w:abstractNumId w:val="37"/>
  </w:num>
  <w:num w:numId="10">
    <w:abstractNumId w:val="25"/>
  </w:num>
  <w:num w:numId="11">
    <w:abstractNumId w:val="21"/>
  </w:num>
  <w:num w:numId="12">
    <w:abstractNumId w:val="26"/>
  </w:num>
  <w:num w:numId="13">
    <w:abstractNumId w:val="7"/>
  </w:num>
  <w:num w:numId="14">
    <w:abstractNumId w:val="15"/>
  </w:num>
  <w:num w:numId="15">
    <w:abstractNumId w:val="32"/>
  </w:num>
  <w:num w:numId="16">
    <w:abstractNumId w:val="10"/>
  </w:num>
  <w:num w:numId="17">
    <w:abstractNumId w:val="5"/>
  </w:num>
  <w:num w:numId="18">
    <w:abstractNumId w:val="2"/>
  </w:num>
  <w:num w:numId="19">
    <w:abstractNumId w:val="29"/>
  </w:num>
  <w:num w:numId="20">
    <w:abstractNumId w:val="12"/>
  </w:num>
  <w:num w:numId="21">
    <w:abstractNumId w:val="14"/>
  </w:num>
  <w:num w:numId="22">
    <w:abstractNumId w:val="33"/>
  </w:num>
  <w:num w:numId="23">
    <w:abstractNumId w:val="9"/>
  </w:num>
  <w:num w:numId="24">
    <w:abstractNumId w:val="19"/>
  </w:num>
  <w:num w:numId="25">
    <w:abstractNumId w:val="35"/>
  </w:num>
  <w:num w:numId="26">
    <w:abstractNumId w:val="16"/>
  </w:num>
  <w:num w:numId="27">
    <w:abstractNumId w:val="18"/>
  </w:num>
  <w:num w:numId="28">
    <w:abstractNumId w:val="30"/>
  </w:num>
  <w:num w:numId="29">
    <w:abstractNumId w:val="1"/>
  </w:num>
  <w:num w:numId="30">
    <w:abstractNumId w:val="38"/>
  </w:num>
  <w:num w:numId="31">
    <w:abstractNumId w:val="11"/>
  </w:num>
  <w:num w:numId="32">
    <w:abstractNumId w:val="4"/>
  </w:num>
  <w:num w:numId="33">
    <w:abstractNumId w:val="23"/>
  </w:num>
  <w:num w:numId="34">
    <w:abstractNumId w:val="13"/>
  </w:num>
  <w:num w:numId="35">
    <w:abstractNumId w:val="34"/>
  </w:num>
  <w:num w:numId="36">
    <w:abstractNumId w:val="0"/>
  </w:num>
  <w:num w:numId="37">
    <w:abstractNumId w:val="31"/>
  </w:num>
  <w:num w:numId="38">
    <w:abstractNumId w:val="2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01"/>
    <w:rsid w:val="00002615"/>
    <w:rsid w:val="000038B2"/>
    <w:rsid w:val="00003D75"/>
    <w:rsid w:val="000054D7"/>
    <w:rsid w:val="00007362"/>
    <w:rsid w:val="00013F5E"/>
    <w:rsid w:val="00017D66"/>
    <w:rsid w:val="000216E5"/>
    <w:rsid w:val="00021DDB"/>
    <w:rsid w:val="0002211D"/>
    <w:rsid w:val="00022397"/>
    <w:rsid w:val="00022AFD"/>
    <w:rsid w:val="000264E4"/>
    <w:rsid w:val="000273EB"/>
    <w:rsid w:val="00031577"/>
    <w:rsid w:val="00032912"/>
    <w:rsid w:val="00032ECB"/>
    <w:rsid w:val="00035CEC"/>
    <w:rsid w:val="000368B6"/>
    <w:rsid w:val="00036AE0"/>
    <w:rsid w:val="00037885"/>
    <w:rsid w:val="00043940"/>
    <w:rsid w:val="00044357"/>
    <w:rsid w:val="00047608"/>
    <w:rsid w:val="00050B34"/>
    <w:rsid w:val="00051646"/>
    <w:rsid w:val="00052BE5"/>
    <w:rsid w:val="000536AD"/>
    <w:rsid w:val="0005646D"/>
    <w:rsid w:val="00056908"/>
    <w:rsid w:val="00060446"/>
    <w:rsid w:val="000629A3"/>
    <w:rsid w:val="000643FA"/>
    <w:rsid w:val="00065796"/>
    <w:rsid w:val="000673BD"/>
    <w:rsid w:val="00071924"/>
    <w:rsid w:val="00076AF3"/>
    <w:rsid w:val="000826BC"/>
    <w:rsid w:val="00084E93"/>
    <w:rsid w:val="00087984"/>
    <w:rsid w:val="000975FD"/>
    <w:rsid w:val="00097DB0"/>
    <w:rsid w:val="000A588E"/>
    <w:rsid w:val="000A6353"/>
    <w:rsid w:val="000A7158"/>
    <w:rsid w:val="000A7AC9"/>
    <w:rsid w:val="000A7E5D"/>
    <w:rsid w:val="000B2CDA"/>
    <w:rsid w:val="000B2DBB"/>
    <w:rsid w:val="000B31DF"/>
    <w:rsid w:val="000B37E2"/>
    <w:rsid w:val="000B39D0"/>
    <w:rsid w:val="000B647E"/>
    <w:rsid w:val="000B6CE6"/>
    <w:rsid w:val="000B6DBC"/>
    <w:rsid w:val="000B6F3F"/>
    <w:rsid w:val="000C0AB4"/>
    <w:rsid w:val="000C5A22"/>
    <w:rsid w:val="000C7761"/>
    <w:rsid w:val="000D3325"/>
    <w:rsid w:val="000D433F"/>
    <w:rsid w:val="000D50FC"/>
    <w:rsid w:val="000D59F5"/>
    <w:rsid w:val="000D664A"/>
    <w:rsid w:val="000D7540"/>
    <w:rsid w:val="000E1B03"/>
    <w:rsid w:val="000E69FF"/>
    <w:rsid w:val="000E7118"/>
    <w:rsid w:val="000F3BEE"/>
    <w:rsid w:val="000F5AC3"/>
    <w:rsid w:val="000F62AA"/>
    <w:rsid w:val="000F7618"/>
    <w:rsid w:val="00101C77"/>
    <w:rsid w:val="00101DCD"/>
    <w:rsid w:val="001025FE"/>
    <w:rsid w:val="001055C1"/>
    <w:rsid w:val="0010705E"/>
    <w:rsid w:val="00107EFB"/>
    <w:rsid w:val="00110F84"/>
    <w:rsid w:val="00113FBC"/>
    <w:rsid w:val="00115BD7"/>
    <w:rsid w:val="0011636C"/>
    <w:rsid w:val="00116FD2"/>
    <w:rsid w:val="0011719D"/>
    <w:rsid w:val="001173BE"/>
    <w:rsid w:val="00120F91"/>
    <w:rsid w:val="001210EE"/>
    <w:rsid w:val="001269E3"/>
    <w:rsid w:val="0013037E"/>
    <w:rsid w:val="00130796"/>
    <w:rsid w:val="00131AAD"/>
    <w:rsid w:val="0013200D"/>
    <w:rsid w:val="00135437"/>
    <w:rsid w:val="00140525"/>
    <w:rsid w:val="00141B49"/>
    <w:rsid w:val="00141CF9"/>
    <w:rsid w:val="00144A70"/>
    <w:rsid w:val="001452AE"/>
    <w:rsid w:val="00145D15"/>
    <w:rsid w:val="001471B2"/>
    <w:rsid w:val="00147438"/>
    <w:rsid w:val="00147E13"/>
    <w:rsid w:val="001544ED"/>
    <w:rsid w:val="001558B8"/>
    <w:rsid w:val="0015753D"/>
    <w:rsid w:val="00157CFD"/>
    <w:rsid w:val="0016288A"/>
    <w:rsid w:val="00165EBF"/>
    <w:rsid w:val="00167320"/>
    <w:rsid w:val="00172B55"/>
    <w:rsid w:val="001751B7"/>
    <w:rsid w:val="0017591C"/>
    <w:rsid w:val="001766A3"/>
    <w:rsid w:val="00185D5C"/>
    <w:rsid w:val="0018663A"/>
    <w:rsid w:val="00190332"/>
    <w:rsid w:val="00194B2C"/>
    <w:rsid w:val="00195415"/>
    <w:rsid w:val="00195D66"/>
    <w:rsid w:val="0019683D"/>
    <w:rsid w:val="00196D58"/>
    <w:rsid w:val="001A1062"/>
    <w:rsid w:val="001A1A2B"/>
    <w:rsid w:val="001A2D78"/>
    <w:rsid w:val="001A55C6"/>
    <w:rsid w:val="001A6918"/>
    <w:rsid w:val="001B115D"/>
    <w:rsid w:val="001B2351"/>
    <w:rsid w:val="001B5067"/>
    <w:rsid w:val="001C031F"/>
    <w:rsid w:val="001C195E"/>
    <w:rsid w:val="001C1C6B"/>
    <w:rsid w:val="001C42C7"/>
    <w:rsid w:val="001D176E"/>
    <w:rsid w:val="001D6EBC"/>
    <w:rsid w:val="001D7B12"/>
    <w:rsid w:val="001E05DE"/>
    <w:rsid w:val="001E0987"/>
    <w:rsid w:val="001E13EB"/>
    <w:rsid w:val="001E3AAD"/>
    <w:rsid w:val="001E4BB8"/>
    <w:rsid w:val="001E5A85"/>
    <w:rsid w:val="001E6EFC"/>
    <w:rsid w:val="001F2814"/>
    <w:rsid w:val="001F48F8"/>
    <w:rsid w:val="001F615C"/>
    <w:rsid w:val="001F6EA9"/>
    <w:rsid w:val="00200CBD"/>
    <w:rsid w:val="00204AA2"/>
    <w:rsid w:val="002141C6"/>
    <w:rsid w:val="00220539"/>
    <w:rsid w:val="00220571"/>
    <w:rsid w:val="0022078E"/>
    <w:rsid w:val="002214A4"/>
    <w:rsid w:val="002229E1"/>
    <w:rsid w:val="0022398E"/>
    <w:rsid w:val="00224D44"/>
    <w:rsid w:val="00226DF6"/>
    <w:rsid w:val="00226FB5"/>
    <w:rsid w:val="00230D27"/>
    <w:rsid w:val="00233818"/>
    <w:rsid w:val="00243AD0"/>
    <w:rsid w:val="00245D6B"/>
    <w:rsid w:val="00250B2C"/>
    <w:rsid w:val="00250F0F"/>
    <w:rsid w:val="00252ABB"/>
    <w:rsid w:val="00252FDD"/>
    <w:rsid w:val="00253825"/>
    <w:rsid w:val="00254BAE"/>
    <w:rsid w:val="00257CFE"/>
    <w:rsid w:val="00260733"/>
    <w:rsid w:val="002659BF"/>
    <w:rsid w:val="00275F85"/>
    <w:rsid w:val="002804FA"/>
    <w:rsid w:val="00286190"/>
    <w:rsid w:val="00290D15"/>
    <w:rsid w:val="00291C39"/>
    <w:rsid w:val="00293DBB"/>
    <w:rsid w:val="00294A19"/>
    <w:rsid w:val="00294A24"/>
    <w:rsid w:val="00294DFE"/>
    <w:rsid w:val="002950C5"/>
    <w:rsid w:val="002A21C3"/>
    <w:rsid w:val="002A2990"/>
    <w:rsid w:val="002A2BC8"/>
    <w:rsid w:val="002B2178"/>
    <w:rsid w:val="002B23A1"/>
    <w:rsid w:val="002B5195"/>
    <w:rsid w:val="002C46D0"/>
    <w:rsid w:val="002C4C30"/>
    <w:rsid w:val="002C4D0F"/>
    <w:rsid w:val="002C5485"/>
    <w:rsid w:val="002C57D7"/>
    <w:rsid w:val="002C5B6A"/>
    <w:rsid w:val="002C6315"/>
    <w:rsid w:val="002C7519"/>
    <w:rsid w:val="002C7660"/>
    <w:rsid w:val="002C7D74"/>
    <w:rsid w:val="002D1FC8"/>
    <w:rsid w:val="002D3871"/>
    <w:rsid w:val="002D3988"/>
    <w:rsid w:val="002D71C2"/>
    <w:rsid w:val="002E1ACA"/>
    <w:rsid w:val="002E2A05"/>
    <w:rsid w:val="002E3900"/>
    <w:rsid w:val="002E5DBA"/>
    <w:rsid w:val="002E6B16"/>
    <w:rsid w:val="002E7749"/>
    <w:rsid w:val="002F0116"/>
    <w:rsid w:val="002F3DDD"/>
    <w:rsid w:val="002F74D2"/>
    <w:rsid w:val="00303003"/>
    <w:rsid w:val="003032FB"/>
    <w:rsid w:val="00305987"/>
    <w:rsid w:val="00306E13"/>
    <w:rsid w:val="00307198"/>
    <w:rsid w:val="00307DA5"/>
    <w:rsid w:val="003108E3"/>
    <w:rsid w:val="00311FC2"/>
    <w:rsid w:val="00312D81"/>
    <w:rsid w:val="003143AC"/>
    <w:rsid w:val="00315765"/>
    <w:rsid w:val="00315BCC"/>
    <w:rsid w:val="00320007"/>
    <w:rsid w:val="003204A2"/>
    <w:rsid w:val="00321110"/>
    <w:rsid w:val="00323872"/>
    <w:rsid w:val="003255BF"/>
    <w:rsid w:val="00326A2E"/>
    <w:rsid w:val="00327558"/>
    <w:rsid w:val="00332400"/>
    <w:rsid w:val="003377A0"/>
    <w:rsid w:val="0034135F"/>
    <w:rsid w:val="003470A8"/>
    <w:rsid w:val="00350157"/>
    <w:rsid w:val="0035499B"/>
    <w:rsid w:val="003566D3"/>
    <w:rsid w:val="00356DE6"/>
    <w:rsid w:val="003571FF"/>
    <w:rsid w:val="00360897"/>
    <w:rsid w:val="00363C06"/>
    <w:rsid w:val="003642C5"/>
    <w:rsid w:val="003660AB"/>
    <w:rsid w:val="00366F0D"/>
    <w:rsid w:val="00367390"/>
    <w:rsid w:val="00370998"/>
    <w:rsid w:val="00372B81"/>
    <w:rsid w:val="00372D62"/>
    <w:rsid w:val="00374462"/>
    <w:rsid w:val="00374D28"/>
    <w:rsid w:val="003758FF"/>
    <w:rsid w:val="00380912"/>
    <w:rsid w:val="003866F7"/>
    <w:rsid w:val="0039005B"/>
    <w:rsid w:val="00393734"/>
    <w:rsid w:val="00395E35"/>
    <w:rsid w:val="003963A5"/>
    <w:rsid w:val="00396AD9"/>
    <w:rsid w:val="00397761"/>
    <w:rsid w:val="003A136E"/>
    <w:rsid w:val="003A5522"/>
    <w:rsid w:val="003A6001"/>
    <w:rsid w:val="003A60AC"/>
    <w:rsid w:val="003A6DA7"/>
    <w:rsid w:val="003A6F66"/>
    <w:rsid w:val="003A7E28"/>
    <w:rsid w:val="003B23F4"/>
    <w:rsid w:val="003B38BD"/>
    <w:rsid w:val="003B47B4"/>
    <w:rsid w:val="003B5967"/>
    <w:rsid w:val="003B5B01"/>
    <w:rsid w:val="003B5EDB"/>
    <w:rsid w:val="003B7309"/>
    <w:rsid w:val="003C0A5E"/>
    <w:rsid w:val="003C242B"/>
    <w:rsid w:val="003C4748"/>
    <w:rsid w:val="003C518B"/>
    <w:rsid w:val="003C6B9D"/>
    <w:rsid w:val="003C7177"/>
    <w:rsid w:val="003D27FA"/>
    <w:rsid w:val="003D29A1"/>
    <w:rsid w:val="003D594A"/>
    <w:rsid w:val="003D7428"/>
    <w:rsid w:val="003E1F24"/>
    <w:rsid w:val="003E233A"/>
    <w:rsid w:val="003E3791"/>
    <w:rsid w:val="003E4FEA"/>
    <w:rsid w:val="003E5F71"/>
    <w:rsid w:val="003E7E6D"/>
    <w:rsid w:val="003F062E"/>
    <w:rsid w:val="003F6521"/>
    <w:rsid w:val="003F6F36"/>
    <w:rsid w:val="003F76A0"/>
    <w:rsid w:val="00403593"/>
    <w:rsid w:val="00403A05"/>
    <w:rsid w:val="004057BA"/>
    <w:rsid w:val="00407FAC"/>
    <w:rsid w:val="0041082C"/>
    <w:rsid w:val="00410D93"/>
    <w:rsid w:val="00411CF4"/>
    <w:rsid w:val="00413138"/>
    <w:rsid w:val="0041323B"/>
    <w:rsid w:val="00420710"/>
    <w:rsid w:val="004224A3"/>
    <w:rsid w:val="0042385A"/>
    <w:rsid w:val="00423AFA"/>
    <w:rsid w:val="004251A8"/>
    <w:rsid w:val="00426C54"/>
    <w:rsid w:val="004304D0"/>
    <w:rsid w:val="00431378"/>
    <w:rsid w:val="0043340E"/>
    <w:rsid w:val="00436B03"/>
    <w:rsid w:val="004378AA"/>
    <w:rsid w:val="00440AA2"/>
    <w:rsid w:val="0044726B"/>
    <w:rsid w:val="004514DF"/>
    <w:rsid w:val="00451729"/>
    <w:rsid w:val="004532FE"/>
    <w:rsid w:val="00453533"/>
    <w:rsid w:val="004606E8"/>
    <w:rsid w:val="004608BC"/>
    <w:rsid w:val="004624BC"/>
    <w:rsid w:val="00464789"/>
    <w:rsid w:val="00474426"/>
    <w:rsid w:val="00474E8A"/>
    <w:rsid w:val="00475811"/>
    <w:rsid w:val="00475F9B"/>
    <w:rsid w:val="00477CFC"/>
    <w:rsid w:val="004801D4"/>
    <w:rsid w:val="004809D2"/>
    <w:rsid w:val="00481C8C"/>
    <w:rsid w:val="0048360E"/>
    <w:rsid w:val="004846D4"/>
    <w:rsid w:val="004861B7"/>
    <w:rsid w:val="00490DE8"/>
    <w:rsid w:val="0049490E"/>
    <w:rsid w:val="00496108"/>
    <w:rsid w:val="004A15AF"/>
    <w:rsid w:val="004A293D"/>
    <w:rsid w:val="004A2DB0"/>
    <w:rsid w:val="004A36F6"/>
    <w:rsid w:val="004A48EF"/>
    <w:rsid w:val="004A5AAE"/>
    <w:rsid w:val="004A694F"/>
    <w:rsid w:val="004B0F19"/>
    <w:rsid w:val="004B2813"/>
    <w:rsid w:val="004B37C6"/>
    <w:rsid w:val="004B38A1"/>
    <w:rsid w:val="004B52CB"/>
    <w:rsid w:val="004B574F"/>
    <w:rsid w:val="004B639F"/>
    <w:rsid w:val="004B6D3F"/>
    <w:rsid w:val="004C00ED"/>
    <w:rsid w:val="004C148D"/>
    <w:rsid w:val="004C50DD"/>
    <w:rsid w:val="004C53C8"/>
    <w:rsid w:val="004C5D05"/>
    <w:rsid w:val="004C6081"/>
    <w:rsid w:val="004C6203"/>
    <w:rsid w:val="004C69DC"/>
    <w:rsid w:val="004D0D2F"/>
    <w:rsid w:val="004D3588"/>
    <w:rsid w:val="004D6B65"/>
    <w:rsid w:val="004D70ED"/>
    <w:rsid w:val="004E2111"/>
    <w:rsid w:val="004E352A"/>
    <w:rsid w:val="004E444E"/>
    <w:rsid w:val="004E50CA"/>
    <w:rsid w:val="004E6839"/>
    <w:rsid w:val="004E7396"/>
    <w:rsid w:val="004F33AA"/>
    <w:rsid w:val="004F7873"/>
    <w:rsid w:val="005015E4"/>
    <w:rsid w:val="00504D38"/>
    <w:rsid w:val="0050502F"/>
    <w:rsid w:val="005078F8"/>
    <w:rsid w:val="00507EB8"/>
    <w:rsid w:val="00512FC8"/>
    <w:rsid w:val="00513224"/>
    <w:rsid w:val="005136A4"/>
    <w:rsid w:val="00513CE4"/>
    <w:rsid w:val="005143C2"/>
    <w:rsid w:val="00516315"/>
    <w:rsid w:val="00517D1B"/>
    <w:rsid w:val="00524F2C"/>
    <w:rsid w:val="0052784C"/>
    <w:rsid w:val="0053221D"/>
    <w:rsid w:val="00533600"/>
    <w:rsid w:val="005376C4"/>
    <w:rsid w:val="005445EB"/>
    <w:rsid w:val="005447F7"/>
    <w:rsid w:val="00544B16"/>
    <w:rsid w:val="005503AB"/>
    <w:rsid w:val="005549D9"/>
    <w:rsid w:val="0055649C"/>
    <w:rsid w:val="00556C55"/>
    <w:rsid w:val="00557FE0"/>
    <w:rsid w:val="00561604"/>
    <w:rsid w:val="00563059"/>
    <w:rsid w:val="005653A1"/>
    <w:rsid w:val="00570D0D"/>
    <w:rsid w:val="00571314"/>
    <w:rsid w:val="00571D72"/>
    <w:rsid w:val="00573095"/>
    <w:rsid w:val="00573F19"/>
    <w:rsid w:val="005743AF"/>
    <w:rsid w:val="00575273"/>
    <w:rsid w:val="005807DD"/>
    <w:rsid w:val="00581CB4"/>
    <w:rsid w:val="005820B4"/>
    <w:rsid w:val="00582AD3"/>
    <w:rsid w:val="00583080"/>
    <w:rsid w:val="005851CD"/>
    <w:rsid w:val="00585DE5"/>
    <w:rsid w:val="0058736B"/>
    <w:rsid w:val="00593BBB"/>
    <w:rsid w:val="0059451F"/>
    <w:rsid w:val="0059496F"/>
    <w:rsid w:val="00594AC2"/>
    <w:rsid w:val="00595852"/>
    <w:rsid w:val="00595BCA"/>
    <w:rsid w:val="0059628E"/>
    <w:rsid w:val="0059714B"/>
    <w:rsid w:val="00597680"/>
    <w:rsid w:val="005A014D"/>
    <w:rsid w:val="005A0541"/>
    <w:rsid w:val="005A412D"/>
    <w:rsid w:val="005A6607"/>
    <w:rsid w:val="005B074B"/>
    <w:rsid w:val="005B1177"/>
    <w:rsid w:val="005B3CAA"/>
    <w:rsid w:val="005C175F"/>
    <w:rsid w:val="005C1969"/>
    <w:rsid w:val="005C2593"/>
    <w:rsid w:val="005C7A78"/>
    <w:rsid w:val="005D084B"/>
    <w:rsid w:val="005D1F68"/>
    <w:rsid w:val="005D2139"/>
    <w:rsid w:val="005D2474"/>
    <w:rsid w:val="005D2839"/>
    <w:rsid w:val="005D2D14"/>
    <w:rsid w:val="005D3841"/>
    <w:rsid w:val="005D4F8C"/>
    <w:rsid w:val="005D7B64"/>
    <w:rsid w:val="005E1FA1"/>
    <w:rsid w:val="005F1BB4"/>
    <w:rsid w:val="005F22D6"/>
    <w:rsid w:val="005F5192"/>
    <w:rsid w:val="005F598D"/>
    <w:rsid w:val="005F6489"/>
    <w:rsid w:val="005F770D"/>
    <w:rsid w:val="006020B7"/>
    <w:rsid w:val="00602D40"/>
    <w:rsid w:val="006043FD"/>
    <w:rsid w:val="006113E8"/>
    <w:rsid w:val="0061293D"/>
    <w:rsid w:val="0061729A"/>
    <w:rsid w:val="00620980"/>
    <w:rsid w:val="00621565"/>
    <w:rsid w:val="00622BCA"/>
    <w:rsid w:val="00622F16"/>
    <w:rsid w:val="006236DC"/>
    <w:rsid w:val="00624EE2"/>
    <w:rsid w:val="00625491"/>
    <w:rsid w:val="006260D3"/>
    <w:rsid w:val="006305DC"/>
    <w:rsid w:val="00632874"/>
    <w:rsid w:val="00632D58"/>
    <w:rsid w:val="006331D2"/>
    <w:rsid w:val="006354BD"/>
    <w:rsid w:val="00642CDC"/>
    <w:rsid w:val="00643C64"/>
    <w:rsid w:val="00643D4C"/>
    <w:rsid w:val="006440CA"/>
    <w:rsid w:val="006503A8"/>
    <w:rsid w:val="00651952"/>
    <w:rsid w:val="0065224E"/>
    <w:rsid w:val="00652B98"/>
    <w:rsid w:val="00653949"/>
    <w:rsid w:val="00654FBB"/>
    <w:rsid w:val="006553C8"/>
    <w:rsid w:val="00660425"/>
    <w:rsid w:val="00664CD0"/>
    <w:rsid w:val="0067205F"/>
    <w:rsid w:val="00673E96"/>
    <w:rsid w:val="006745B2"/>
    <w:rsid w:val="00674DED"/>
    <w:rsid w:val="006753BE"/>
    <w:rsid w:val="0067567F"/>
    <w:rsid w:val="00676EA8"/>
    <w:rsid w:val="00676F95"/>
    <w:rsid w:val="006776DE"/>
    <w:rsid w:val="006814FD"/>
    <w:rsid w:val="006943A9"/>
    <w:rsid w:val="00696B0E"/>
    <w:rsid w:val="00697C71"/>
    <w:rsid w:val="006A30D9"/>
    <w:rsid w:val="006A4389"/>
    <w:rsid w:val="006A6DF5"/>
    <w:rsid w:val="006A7014"/>
    <w:rsid w:val="006B1A5A"/>
    <w:rsid w:val="006B36C8"/>
    <w:rsid w:val="006B643D"/>
    <w:rsid w:val="006B706A"/>
    <w:rsid w:val="006B77C9"/>
    <w:rsid w:val="006B7D87"/>
    <w:rsid w:val="006C0DCB"/>
    <w:rsid w:val="006C131E"/>
    <w:rsid w:val="006C1E7F"/>
    <w:rsid w:val="006C3063"/>
    <w:rsid w:val="006C31D0"/>
    <w:rsid w:val="006C3247"/>
    <w:rsid w:val="006D08E8"/>
    <w:rsid w:val="006D293C"/>
    <w:rsid w:val="006D2F30"/>
    <w:rsid w:val="006D65F2"/>
    <w:rsid w:val="006E071B"/>
    <w:rsid w:val="006E2561"/>
    <w:rsid w:val="006E2E3A"/>
    <w:rsid w:val="006E4672"/>
    <w:rsid w:val="006F0108"/>
    <w:rsid w:val="006F02E4"/>
    <w:rsid w:val="006F5A4E"/>
    <w:rsid w:val="00704AED"/>
    <w:rsid w:val="00707BA3"/>
    <w:rsid w:val="00712021"/>
    <w:rsid w:val="0071278A"/>
    <w:rsid w:val="007129D6"/>
    <w:rsid w:val="0071483D"/>
    <w:rsid w:val="0071765B"/>
    <w:rsid w:val="00717A40"/>
    <w:rsid w:val="00717E7E"/>
    <w:rsid w:val="007310CE"/>
    <w:rsid w:val="007322BB"/>
    <w:rsid w:val="00732CDE"/>
    <w:rsid w:val="00733235"/>
    <w:rsid w:val="0073332E"/>
    <w:rsid w:val="00734D3D"/>
    <w:rsid w:val="00737DBD"/>
    <w:rsid w:val="00741B80"/>
    <w:rsid w:val="007427C9"/>
    <w:rsid w:val="00743DC3"/>
    <w:rsid w:val="00743EA6"/>
    <w:rsid w:val="00745A45"/>
    <w:rsid w:val="00746AE2"/>
    <w:rsid w:val="007471A2"/>
    <w:rsid w:val="00747A51"/>
    <w:rsid w:val="00747CA8"/>
    <w:rsid w:val="00753A03"/>
    <w:rsid w:val="00755CD9"/>
    <w:rsid w:val="00755D7A"/>
    <w:rsid w:val="00755EE5"/>
    <w:rsid w:val="00756448"/>
    <w:rsid w:val="007578E2"/>
    <w:rsid w:val="00760566"/>
    <w:rsid w:val="00763BBB"/>
    <w:rsid w:val="007656A5"/>
    <w:rsid w:val="00767546"/>
    <w:rsid w:val="007676F9"/>
    <w:rsid w:val="00770936"/>
    <w:rsid w:val="007714B9"/>
    <w:rsid w:val="00773748"/>
    <w:rsid w:val="00773A41"/>
    <w:rsid w:val="00775655"/>
    <w:rsid w:val="0077596A"/>
    <w:rsid w:val="007853B0"/>
    <w:rsid w:val="007861C9"/>
    <w:rsid w:val="00790605"/>
    <w:rsid w:val="007A080A"/>
    <w:rsid w:val="007A12FB"/>
    <w:rsid w:val="007A2A56"/>
    <w:rsid w:val="007A413A"/>
    <w:rsid w:val="007A46A4"/>
    <w:rsid w:val="007B30C7"/>
    <w:rsid w:val="007B3C68"/>
    <w:rsid w:val="007B564C"/>
    <w:rsid w:val="007C322C"/>
    <w:rsid w:val="007C357A"/>
    <w:rsid w:val="007C4040"/>
    <w:rsid w:val="007C4E50"/>
    <w:rsid w:val="007D12EE"/>
    <w:rsid w:val="007D1CA1"/>
    <w:rsid w:val="007D1CBC"/>
    <w:rsid w:val="007D2221"/>
    <w:rsid w:val="007D4026"/>
    <w:rsid w:val="007D4E8E"/>
    <w:rsid w:val="007D5E97"/>
    <w:rsid w:val="007D5F9D"/>
    <w:rsid w:val="007D6CE7"/>
    <w:rsid w:val="007E003E"/>
    <w:rsid w:val="007E3025"/>
    <w:rsid w:val="007E4774"/>
    <w:rsid w:val="007E5224"/>
    <w:rsid w:val="007E5595"/>
    <w:rsid w:val="007E7082"/>
    <w:rsid w:val="007F156A"/>
    <w:rsid w:val="007F462F"/>
    <w:rsid w:val="007F60FD"/>
    <w:rsid w:val="007F7BBE"/>
    <w:rsid w:val="0080371B"/>
    <w:rsid w:val="00804BDB"/>
    <w:rsid w:val="0080617B"/>
    <w:rsid w:val="00806EAA"/>
    <w:rsid w:val="00806FD6"/>
    <w:rsid w:val="00807828"/>
    <w:rsid w:val="008110AB"/>
    <w:rsid w:val="008110CD"/>
    <w:rsid w:val="00811AA7"/>
    <w:rsid w:val="00814A25"/>
    <w:rsid w:val="00815D0D"/>
    <w:rsid w:val="00815D1D"/>
    <w:rsid w:val="008169FC"/>
    <w:rsid w:val="008179E6"/>
    <w:rsid w:val="00817C76"/>
    <w:rsid w:val="00821216"/>
    <w:rsid w:val="00822A00"/>
    <w:rsid w:val="00822D77"/>
    <w:rsid w:val="00845027"/>
    <w:rsid w:val="00847E1F"/>
    <w:rsid w:val="00854A82"/>
    <w:rsid w:val="00856560"/>
    <w:rsid w:val="00856581"/>
    <w:rsid w:val="00860306"/>
    <w:rsid w:val="00860857"/>
    <w:rsid w:val="00861977"/>
    <w:rsid w:val="00863BB2"/>
    <w:rsid w:val="00864A8D"/>
    <w:rsid w:val="00865BE3"/>
    <w:rsid w:val="008707DB"/>
    <w:rsid w:val="00871169"/>
    <w:rsid w:val="00875237"/>
    <w:rsid w:val="00876516"/>
    <w:rsid w:val="00876D5E"/>
    <w:rsid w:val="0088040C"/>
    <w:rsid w:val="00881C14"/>
    <w:rsid w:val="008833F2"/>
    <w:rsid w:val="00884070"/>
    <w:rsid w:val="0088481A"/>
    <w:rsid w:val="00884F24"/>
    <w:rsid w:val="0088772C"/>
    <w:rsid w:val="008900A8"/>
    <w:rsid w:val="0089203E"/>
    <w:rsid w:val="008940FF"/>
    <w:rsid w:val="00896C85"/>
    <w:rsid w:val="0089796B"/>
    <w:rsid w:val="00897FDE"/>
    <w:rsid w:val="008A1E24"/>
    <w:rsid w:val="008A22E3"/>
    <w:rsid w:val="008A662E"/>
    <w:rsid w:val="008A69FA"/>
    <w:rsid w:val="008A6ED6"/>
    <w:rsid w:val="008A7BC5"/>
    <w:rsid w:val="008C0E22"/>
    <w:rsid w:val="008C63BE"/>
    <w:rsid w:val="008D08B7"/>
    <w:rsid w:val="008D178E"/>
    <w:rsid w:val="008D3751"/>
    <w:rsid w:val="008D3842"/>
    <w:rsid w:val="008D4358"/>
    <w:rsid w:val="008D45E1"/>
    <w:rsid w:val="008E1F14"/>
    <w:rsid w:val="008E4B46"/>
    <w:rsid w:val="008F1883"/>
    <w:rsid w:val="008F1C1F"/>
    <w:rsid w:val="008F2885"/>
    <w:rsid w:val="008F2F3A"/>
    <w:rsid w:val="008F3C7E"/>
    <w:rsid w:val="008F4203"/>
    <w:rsid w:val="008F51CA"/>
    <w:rsid w:val="009017C0"/>
    <w:rsid w:val="00901A1B"/>
    <w:rsid w:val="009031AA"/>
    <w:rsid w:val="00910126"/>
    <w:rsid w:val="00911936"/>
    <w:rsid w:val="009237B0"/>
    <w:rsid w:val="00924DC2"/>
    <w:rsid w:val="009250FD"/>
    <w:rsid w:val="009256CC"/>
    <w:rsid w:val="009259E4"/>
    <w:rsid w:val="00926202"/>
    <w:rsid w:val="00926BD6"/>
    <w:rsid w:val="009278CB"/>
    <w:rsid w:val="00930BBA"/>
    <w:rsid w:val="00931375"/>
    <w:rsid w:val="009315F4"/>
    <w:rsid w:val="009413F3"/>
    <w:rsid w:val="00945AF7"/>
    <w:rsid w:val="009471EC"/>
    <w:rsid w:val="00950133"/>
    <w:rsid w:val="00953824"/>
    <w:rsid w:val="009541BE"/>
    <w:rsid w:val="00954AC8"/>
    <w:rsid w:val="00956264"/>
    <w:rsid w:val="00957015"/>
    <w:rsid w:val="00957CF1"/>
    <w:rsid w:val="0096763A"/>
    <w:rsid w:val="00972DB8"/>
    <w:rsid w:val="00974180"/>
    <w:rsid w:val="009760A9"/>
    <w:rsid w:val="00977704"/>
    <w:rsid w:val="00981673"/>
    <w:rsid w:val="009847AE"/>
    <w:rsid w:val="00984F56"/>
    <w:rsid w:val="0098520E"/>
    <w:rsid w:val="00985FA9"/>
    <w:rsid w:val="0099249F"/>
    <w:rsid w:val="00994BC1"/>
    <w:rsid w:val="00996E89"/>
    <w:rsid w:val="009A1336"/>
    <w:rsid w:val="009A200E"/>
    <w:rsid w:val="009A393F"/>
    <w:rsid w:val="009A4C06"/>
    <w:rsid w:val="009A649C"/>
    <w:rsid w:val="009A6B60"/>
    <w:rsid w:val="009B27D9"/>
    <w:rsid w:val="009B2E5C"/>
    <w:rsid w:val="009B636F"/>
    <w:rsid w:val="009C001F"/>
    <w:rsid w:val="009C357F"/>
    <w:rsid w:val="009C5082"/>
    <w:rsid w:val="009C6958"/>
    <w:rsid w:val="009D2276"/>
    <w:rsid w:val="009D3718"/>
    <w:rsid w:val="009D7924"/>
    <w:rsid w:val="009D79BC"/>
    <w:rsid w:val="009E05A0"/>
    <w:rsid w:val="009E2245"/>
    <w:rsid w:val="009E3C67"/>
    <w:rsid w:val="009E425D"/>
    <w:rsid w:val="009F19A7"/>
    <w:rsid w:val="009F429E"/>
    <w:rsid w:val="009F5424"/>
    <w:rsid w:val="009F6AEE"/>
    <w:rsid w:val="00A00B1D"/>
    <w:rsid w:val="00A00B5C"/>
    <w:rsid w:val="00A02583"/>
    <w:rsid w:val="00A03BF8"/>
    <w:rsid w:val="00A079D6"/>
    <w:rsid w:val="00A1186F"/>
    <w:rsid w:val="00A1209C"/>
    <w:rsid w:val="00A1337F"/>
    <w:rsid w:val="00A14003"/>
    <w:rsid w:val="00A146DF"/>
    <w:rsid w:val="00A152BC"/>
    <w:rsid w:val="00A1551D"/>
    <w:rsid w:val="00A16090"/>
    <w:rsid w:val="00A2209B"/>
    <w:rsid w:val="00A27B18"/>
    <w:rsid w:val="00A31B9A"/>
    <w:rsid w:val="00A3372A"/>
    <w:rsid w:val="00A342C0"/>
    <w:rsid w:val="00A367A6"/>
    <w:rsid w:val="00A37864"/>
    <w:rsid w:val="00A41516"/>
    <w:rsid w:val="00A4413A"/>
    <w:rsid w:val="00A44F4F"/>
    <w:rsid w:val="00A46B12"/>
    <w:rsid w:val="00A46E3B"/>
    <w:rsid w:val="00A47715"/>
    <w:rsid w:val="00A50946"/>
    <w:rsid w:val="00A52DC0"/>
    <w:rsid w:val="00A5502D"/>
    <w:rsid w:val="00A55DF3"/>
    <w:rsid w:val="00A56CA5"/>
    <w:rsid w:val="00A573E4"/>
    <w:rsid w:val="00A57A82"/>
    <w:rsid w:val="00A57F5B"/>
    <w:rsid w:val="00A621B9"/>
    <w:rsid w:val="00A64057"/>
    <w:rsid w:val="00A64517"/>
    <w:rsid w:val="00A7233C"/>
    <w:rsid w:val="00A7291C"/>
    <w:rsid w:val="00A72A9A"/>
    <w:rsid w:val="00A7307C"/>
    <w:rsid w:val="00A75D8D"/>
    <w:rsid w:val="00A80E52"/>
    <w:rsid w:val="00A81873"/>
    <w:rsid w:val="00A85F45"/>
    <w:rsid w:val="00A90F28"/>
    <w:rsid w:val="00A9477C"/>
    <w:rsid w:val="00A96FEF"/>
    <w:rsid w:val="00AA2BFA"/>
    <w:rsid w:val="00AA4F70"/>
    <w:rsid w:val="00AB042B"/>
    <w:rsid w:val="00AB2828"/>
    <w:rsid w:val="00AB3C11"/>
    <w:rsid w:val="00AC01E4"/>
    <w:rsid w:val="00AC2C79"/>
    <w:rsid w:val="00AC2DE8"/>
    <w:rsid w:val="00AC34D8"/>
    <w:rsid w:val="00AC48CA"/>
    <w:rsid w:val="00AC7111"/>
    <w:rsid w:val="00AD0EE3"/>
    <w:rsid w:val="00AD1745"/>
    <w:rsid w:val="00AD1BE4"/>
    <w:rsid w:val="00AD22F6"/>
    <w:rsid w:val="00AD424A"/>
    <w:rsid w:val="00AD7B01"/>
    <w:rsid w:val="00AE5024"/>
    <w:rsid w:val="00AE7A33"/>
    <w:rsid w:val="00AE7E04"/>
    <w:rsid w:val="00AF485A"/>
    <w:rsid w:val="00AF5BF4"/>
    <w:rsid w:val="00AF5E11"/>
    <w:rsid w:val="00AF6D6A"/>
    <w:rsid w:val="00AF7903"/>
    <w:rsid w:val="00B02292"/>
    <w:rsid w:val="00B04070"/>
    <w:rsid w:val="00B164F5"/>
    <w:rsid w:val="00B17241"/>
    <w:rsid w:val="00B17602"/>
    <w:rsid w:val="00B373A6"/>
    <w:rsid w:val="00B424D7"/>
    <w:rsid w:val="00B4367F"/>
    <w:rsid w:val="00B470F9"/>
    <w:rsid w:val="00B47585"/>
    <w:rsid w:val="00B50BDA"/>
    <w:rsid w:val="00B55F6C"/>
    <w:rsid w:val="00B5664B"/>
    <w:rsid w:val="00B5675D"/>
    <w:rsid w:val="00B617DA"/>
    <w:rsid w:val="00B64179"/>
    <w:rsid w:val="00B66559"/>
    <w:rsid w:val="00B67D7C"/>
    <w:rsid w:val="00B711A6"/>
    <w:rsid w:val="00B71A88"/>
    <w:rsid w:val="00B72369"/>
    <w:rsid w:val="00B73021"/>
    <w:rsid w:val="00B73A55"/>
    <w:rsid w:val="00B75CD3"/>
    <w:rsid w:val="00B773E8"/>
    <w:rsid w:val="00B80D7F"/>
    <w:rsid w:val="00B837A9"/>
    <w:rsid w:val="00B83E18"/>
    <w:rsid w:val="00B946C6"/>
    <w:rsid w:val="00B94D28"/>
    <w:rsid w:val="00B95D12"/>
    <w:rsid w:val="00B95F51"/>
    <w:rsid w:val="00B96326"/>
    <w:rsid w:val="00B97871"/>
    <w:rsid w:val="00BA2B04"/>
    <w:rsid w:val="00BA4125"/>
    <w:rsid w:val="00BA6516"/>
    <w:rsid w:val="00BA7181"/>
    <w:rsid w:val="00BA760E"/>
    <w:rsid w:val="00BB09B0"/>
    <w:rsid w:val="00BB2952"/>
    <w:rsid w:val="00BB7EB2"/>
    <w:rsid w:val="00BC069D"/>
    <w:rsid w:val="00BC1AAB"/>
    <w:rsid w:val="00BC7029"/>
    <w:rsid w:val="00BD0909"/>
    <w:rsid w:val="00BD2CC0"/>
    <w:rsid w:val="00BD2F9F"/>
    <w:rsid w:val="00BD49C1"/>
    <w:rsid w:val="00BD54A1"/>
    <w:rsid w:val="00BE0343"/>
    <w:rsid w:val="00BE303C"/>
    <w:rsid w:val="00BE349C"/>
    <w:rsid w:val="00BE5BA3"/>
    <w:rsid w:val="00BE7959"/>
    <w:rsid w:val="00C020F2"/>
    <w:rsid w:val="00C037B7"/>
    <w:rsid w:val="00C04B04"/>
    <w:rsid w:val="00C054D7"/>
    <w:rsid w:val="00C10147"/>
    <w:rsid w:val="00C146C4"/>
    <w:rsid w:val="00C14853"/>
    <w:rsid w:val="00C15419"/>
    <w:rsid w:val="00C17146"/>
    <w:rsid w:val="00C23500"/>
    <w:rsid w:val="00C23D2C"/>
    <w:rsid w:val="00C25196"/>
    <w:rsid w:val="00C2567D"/>
    <w:rsid w:val="00C25F67"/>
    <w:rsid w:val="00C26ECE"/>
    <w:rsid w:val="00C315C2"/>
    <w:rsid w:val="00C34C19"/>
    <w:rsid w:val="00C3509E"/>
    <w:rsid w:val="00C356A6"/>
    <w:rsid w:val="00C37668"/>
    <w:rsid w:val="00C404FB"/>
    <w:rsid w:val="00C419F9"/>
    <w:rsid w:val="00C428BD"/>
    <w:rsid w:val="00C43085"/>
    <w:rsid w:val="00C43759"/>
    <w:rsid w:val="00C46C78"/>
    <w:rsid w:val="00C50BAD"/>
    <w:rsid w:val="00C51C84"/>
    <w:rsid w:val="00C53DDE"/>
    <w:rsid w:val="00C54620"/>
    <w:rsid w:val="00C54B55"/>
    <w:rsid w:val="00C54E29"/>
    <w:rsid w:val="00C56A6A"/>
    <w:rsid w:val="00C611A3"/>
    <w:rsid w:val="00C6254F"/>
    <w:rsid w:val="00C63940"/>
    <w:rsid w:val="00C639C9"/>
    <w:rsid w:val="00C63A7C"/>
    <w:rsid w:val="00C66008"/>
    <w:rsid w:val="00C70646"/>
    <w:rsid w:val="00C70FE0"/>
    <w:rsid w:val="00C72C6A"/>
    <w:rsid w:val="00C76952"/>
    <w:rsid w:val="00C76B77"/>
    <w:rsid w:val="00C77000"/>
    <w:rsid w:val="00C777C4"/>
    <w:rsid w:val="00C80453"/>
    <w:rsid w:val="00C831C2"/>
    <w:rsid w:val="00C857D2"/>
    <w:rsid w:val="00C85BF0"/>
    <w:rsid w:val="00C95337"/>
    <w:rsid w:val="00C957AD"/>
    <w:rsid w:val="00C95D3F"/>
    <w:rsid w:val="00C965FB"/>
    <w:rsid w:val="00CA004A"/>
    <w:rsid w:val="00CA275F"/>
    <w:rsid w:val="00CA67D0"/>
    <w:rsid w:val="00CB16AE"/>
    <w:rsid w:val="00CB2559"/>
    <w:rsid w:val="00CB55A7"/>
    <w:rsid w:val="00CB6D96"/>
    <w:rsid w:val="00CC1100"/>
    <w:rsid w:val="00CC29AA"/>
    <w:rsid w:val="00CC698F"/>
    <w:rsid w:val="00CD10D6"/>
    <w:rsid w:val="00CD127C"/>
    <w:rsid w:val="00CD29DC"/>
    <w:rsid w:val="00CD3CE1"/>
    <w:rsid w:val="00CD4B42"/>
    <w:rsid w:val="00CE0053"/>
    <w:rsid w:val="00CE0502"/>
    <w:rsid w:val="00CE1191"/>
    <w:rsid w:val="00CE525D"/>
    <w:rsid w:val="00CE7A9D"/>
    <w:rsid w:val="00CF1365"/>
    <w:rsid w:val="00CF1437"/>
    <w:rsid w:val="00D00509"/>
    <w:rsid w:val="00D208FF"/>
    <w:rsid w:val="00D247BC"/>
    <w:rsid w:val="00D262CE"/>
    <w:rsid w:val="00D26475"/>
    <w:rsid w:val="00D3171E"/>
    <w:rsid w:val="00D34F73"/>
    <w:rsid w:val="00D357F9"/>
    <w:rsid w:val="00D400D9"/>
    <w:rsid w:val="00D4040F"/>
    <w:rsid w:val="00D40C71"/>
    <w:rsid w:val="00D410F6"/>
    <w:rsid w:val="00D41D34"/>
    <w:rsid w:val="00D43FA5"/>
    <w:rsid w:val="00D47E80"/>
    <w:rsid w:val="00D50BE7"/>
    <w:rsid w:val="00D52895"/>
    <w:rsid w:val="00D54D81"/>
    <w:rsid w:val="00D60A5D"/>
    <w:rsid w:val="00D62058"/>
    <w:rsid w:val="00D623AF"/>
    <w:rsid w:val="00D64716"/>
    <w:rsid w:val="00D7373E"/>
    <w:rsid w:val="00D743D0"/>
    <w:rsid w:val="00D76C3E"/>
    <w:rsid w:val="00D77D74"/>
    <w:rsid w:val="00D8118A"/>
    <w:rsid w:val="00D82EB8"/>
    <w:rsid w:val="00D8422D"/>
    <w:rsid w:val="00D860D5"/>
    <w:rsid w:val="00D86B1E"/>
    <w:rsid w:val="00D879D1"/>
    <w:rsid w:val="00D9002D"/>
    <w:rsid w:val="00D90A82"/>
    <w:rsid w:val="00D929F7"/>
    <w:rsid w:val="00D9419D"/>
    <w:rsid w:val="00D9651F"/>
    <w:rsid w:val="00D97C81"/>
    <w:rsid w:val="00D97F9D"/>
    <w:rsid w:val="00DA4095"/>
    <w:rsid w:val="00DA57CD"/>
    <w:rsid w:val="00DA70ED"/>
    <w:rsid w:val="00DA77CA"/>
    <w:rsid w:val="00DB14C4"/>
    <w:rsid w:val="00DB2018"/>
    <w:rsid w:val="00DB43E9"/>
    <w:rsid w:val="00DB6886"/>
    <w:rsid w:val="00DB7915"/>
    <w:rsid w:val="00DC05FB"/>
    <w:rsid w:val="00DC29D0"/>
    <w:rsid w:val="00DC5F1E"/>
    <w:rsid w:val="00DC63B6"/>
    <w:rsid w:val="00DC6504"/>
    <w:rsid w:val="00DC7967"/>
    <w:rsid w:val="00DC7FD4"/>
    <w:rsid w:val="00DD744D"/>
    <w:rsid w:val="00DE1A89"/>
    <w:rsid w:val="00DE220E"/>
    <w:rsid w:val="00DE6699"/>
    <w:rsid w:val="00DE7DC9"/>
    <w:rsid w:val="00DF06D7"/>
    <w:rsid w:val="00DF17B3"/>
    <w:rsid w:val="00DF27F1"/>
    <w:rsid w:val="00DF2D77"/>
    <w:rsid w:val="00DF4E5C"/>
    <w:rsid w:val="00DF5D30"/>
    <w:rsid w:val="00DF6B23"/>
    <w:rsid w:val="00DF736C"/>
    <w:rsid w:val="00DF7D5A"/>
    <w:rsid w:val="00E00422"/>
    <w:rsid w:val="00E00521"/>
    <w:rsid w:val="00E015BE"/>
    <w:rsid w:val="00E03D8F"/>
    <w:rsid w:val="00E05928"/>
    <w:rsid w:val="00E060E1"/>
    <w:rsid w:val="00E06BD7"/>
    <w:rsid w:val="00E12F47"/>
    <w:rsid w:val="00E13EC4"/>
    <w:rsid w:val="00E13F88"/>
    <w:rsid w:val="00E15C08"/>
    <w:rsid w:val="00E15D33"/>
    <w:rsid w:val="00E16E1A"/>
    <w:rsid w:val="00E21166"/>
    <w:rsid w:val="00E23345"/>
    <w:rsid w:val="00E24B99"/>
    <w:rsid w:val="00E27F60"/>
    <w:rsid w:val="00E3496E"/>
    <w:rsid w:val="00E3527D"/>
    <w:rsid w:val="00E450A8"/>
    <w:rsid w:val="00E45198"/>
    <w:rsid w:val="00E50B78"/>
    <w:rsid w:val="00E52573"/>
    <w:rsid w:val="00E543B2"/>
    <w:rsid w:val="00E57C9D"/>
    <w:rsid w:val="00E57CFC"/>
    <w:rsid w:val="00E61452"/>
    <w:rsid w:val="00E6439E"/>
    <w:rsid w:val="00E64B2F"/>
    <w:rsid w:val="00E65F55"/>
    <w:rsid w:val="00E66E2C"/>
    <w:rsid w:val="00E67E40"/>
    <w:rsid w:val="00E7326C"/>
    <w:rsid w:val="00E77B3D"/>
    <w:rsid w:val="00E77E08"/>
    <w:rsid w:val="00E80E5E"/>
    <w:rsid w:val="00E86F78"/>
    <w:rsid w:val="00E90461"/>
    <w:rsid w:val="00E937A9"/>
    <w:rsid w:val="00E950F1"/>
    <w:rsid w:val="00E95B63"/>
    <w:rsid w:val="00EA1DE4"/>
    <w:rsid w:val="00EA3339"/>
    <w:rsid w:val="00EB09E2"/>
    <w:rsid w:val="00EB0F7D"/>
    <w:rsid w:val="00EB4C5B"/>
    <w:rsid w:val="00EB613B"/>
    <w:rsid w:val="00EB62C6"/>
    <w:rsid w:val="00EB781D"/>
    <w:rsid w:val="00EC325A"/>
    <w:rsid w:val="00EC34CA"/>
    <w:rsid w:val="00EC622F"/>
    <w:rsid w:val="00ED0074"/>
    <w:rsid w:val="00ED1B91"/>
    <w:rsid w:val="00ED1C96"/>
    <w:rsid w:val="00ED290F"/>
    <w:rsid w:val="00ED2D0D"/>
    <w:rsid w:val="00ED43D5"/>
    <w:rsid w:val="00ED48BB"/>
    <w:rsid w:val="00ED4E88"/>
    <w:rsid w:val="00ED54F4"/>
    <w:rsid w:val="00EE0332"/>
    <w:rsid w:val="00EE0A77"/>
    <w:rsid w:val="00EE2B46"/>
    <w:rsid w:val="00EE33D6"/>
    <w:rsid w:val="00EE428B"/>
    <w:rsid w:val="00EE5311"/>
    <w:rsid w:val="00EF3E57"/>
    <w:rsid w:val="00EF3F5A"/>
    <w:rsid w:val="00EF41E7"/>
    <w:rsid w:val="00EF6E80"/>
    <w:rsid w:val="00F01FCC"/>
    <w:rsid w:val="00F1124A"/>
    <w:rsid w:val="00F11E14"/>
    <w:rsid w:val="00F12125"/>
    <w:rsid w:val="00F137F6"/>
    <w:rsid w:val="00F164B2"/>
    <w:rsid w:val="00F16B85"/>
    <w:rsid w:val="00F1772B"/>
    <w:rsid w:val="00F201E3"/>
    <w:rsid w:val="00F22735"/>
    <w:rsid w:val="00F2480B"/>
    <w:rsid w:val="00F25526"/>
    <w:rsid w:val="00F26185"/>
    <w:rsid w:val="00F26342"/>
    <w:rsid w:val="00F31A1B"/>
    <w:rsid w:val="00F32AF1"/>
    <w:rsid w:val="00F354DA"/>
    <w:rsid w:val="00F359B7"/>
    <w:rsid w:val="00F359E6"/>
    <w:rsid w:val="00F35F1A"/>
    <w:rsid w:val="00F369DF"/>
    <w:rsid w:val="00F425B9"/>
    <w:rsid w:val="00F440DA"/>
    <w:rsid w:val="00F443EF"/>
    <w:rsid w:val="00F44893"/>
    <w:rsid w:val="00F4670B"/>
    <w:rsid w:val="00F479A5"/>
    <w:rsid w:val="00F5440A"/>
    <w:rsid w:val="00F5444A"/>
    <w:rsid w:val="00F5564E"/>
    <w:rsid w:val="00F55EC5"/>
    <w:rsid w:val="00F55F36"/>
    <w:rsid w:val="00F57562"/>
    <w:rsid w:val="00F63127"/>
    <w:rsid w:val="00F64F6C"/>
    <w:rsid w:val="00F65734"/>
    <w:rsid w:val="00F66D82"/>
    <w:rsid w:val="00F71364"/>
    <w:rsid w:val="00F75F38"/>
    <w:rsid w:val="00F80303"/>
    <w:rsid w:val="00F81C85"/>
    <w:rsid w:val="00F829C3"/>
    <w:rsid w:val="00F83C45"/>
    <w:rsid w:val="00F83DAE"/>
    <w:rsid w:val="00F852BA"/>
    <w:rsid w:val="00F8748B"/>
    <w:rsid w:val="00F878EC"/>
    <w:rsid w:val="00F92E1C"/>
    <w:rsid w:val="00F93BE1"/>
    <w:rsid w:val="00F93F68"/>
    <w:rsid w:val="00F95EDA"/>
    <w:rsid w:val="00F97A31"/>
    <w:rsid w:val="00F97A4E"/>
    <w:rsid w:val="00FA0D7D"/>
    <w:rsid w:val="00FA2745"/>
    <w:rsid w:val="00FA32CC"/>
    <w:rsid w:val="00FA3B13"/>
    <w:rsid w:val="00FB0FB7"/>
    <w:rsid w:val="00FB1B17"/>
    <w:rsid w:val="00FB4824"/>
    <w:rsid w:val="00FB5173"/>
    <w:rsid w:val="00FB6B29"/>
    <w:rsid w:val="00FB6F3F"/>
    <w:rsid w:val="00FB7140"/>
    <w:rsid w:val="00FC5588"/>
    <w:rsid w:val="00FC5AE3"/>
    <w:rsid w:val="00FC6F48"/>
    <w:rsid w:val="00FC766B"/>
    <w:rsid w:val="00FD1711"/>
    <w:rsid w:val="00FD1BA9"/>
    <w:rsid w:val="00FE0528"/>
    <w:rsid w:val="00FE2299"/>
    <w:rsid w:val="00FE39F1"/>
    <w:rsid w:val="00FE5915"/>
    <w:rsid w:val="00FF0F32"/>
    <w:rsid w:val="00FF14B7"/>
    <w:rsid w:val="00FF1677"/>
    <w:rsid w:val="00FF3476"/>
    <w:rsid w:val="00FF5379"/>
    <w:rsid w:val="00FF73BD"/>
    <w:rsid w:val="00FF7CDF"/>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B32235-0F10-4128-BABF-DD36CBCD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585DE5"/>
    <w:pPr>
      <w:spacing w:before="100" w:beforeAutospacing="1" w:after="100" w:afterAutospacing="1"/>
      <w:outlineLvl w:val="0"/>
    </w:pPr>
    <w:rPr>
      <w:b/>
      <w:bCs/>
      <w:kern w:val="36"/>
      <w:sz w:val="48"/>
      <w:szCs w:val="48"/>
    </w:rPr>
  </w:style>
  <w:style w:type="paragraph" w:styleId="Heading2">
    <w:name w:val="heading 2"/>
    <w:basedOn w:val="Normal"/>
    <w:next w:val="Normal"/>
    <w:qFormat/>
    <w:rsid w:val="004949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59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D59F5"/>
    <w:pPr>
      <w:keepNext/>
      <w:spacing w:before="240" w:after="60"/>
      <w:outlineLvl w:val="3"/>
    </w:pPr>
    <w:rPr>
      <w:b/>
      <w:bCs/>
      <w:sz w:val="28"/>
      <w:szCs w:val="28"/>
    </w:rPr>
  </w:style>
  <w:style w:type="paragraph" w:styleId="Heading5">
    <w:name w:val="heading 5"/>
    <w:basedOn w:val="Normal"/>
    <w:next w:val="Normal"/>
    <w:link w:val="Heading5Char"/>
    <w:qFormat/>
    <w:rsid w:val="001A6918"/>
    <w:pPr>
      <w:spacing w:before="240" w:after="60"/>
      <w:outlineLvl w:val="4"/>
    </w:pPr>
    <w:rPr>
      <w:rFonts w:eastAsia="SimSun"/>
      <w:b/>
      <w:bCs/>
      <w:i/>
      <w:iCs/>
      <w:sz w:val="26"/>
      <w:szCs w:val="26"/>
      <w:lang w:eastAsia="zh-CN"/>
    </w:rPr>
  </w:style>
  <w:style w:type="paragraph" w:styleId="Heading6">
    <w:name w:val="heading 6"/>
    <w:basedOn w:val="Normal"/>
    <w:next w:val="Normal"/>
    <w:link w:val="Heading6Char"/>
    <w:uiPriority w:val="9"/>
    <w:qFormat/>
    <w:rsid w:val="001A6918"/>
    <w:pPr>
      <w:spacing w:before="240" w:after="60"/>
      <w:outlineLvl w:val="5"/>
    </w:pPr>
    <w:rPr>
      <w:rFonts w:ascii="Calibri" w:hAnsi="Calibri"/>
      <w:b/>
      <w:bCs/>
      <w:sz w:val="22"/>
      <w:szCs w:val="22"/>
    </w:rPr>
  </w:style>
  <w:style w:type="paragraph" w:styleId="Heading9">
    <w:name w:val="heading 9"/>
    <w:basedOn w:val="Normal"/>
    <w:next w:val="Normal"/>
    <w:link w:val="Heading9Char"/>
    <w:qFormat/>
    <w:rsid w:val="000D59F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8A662E"/>
    <w:pPr>
      <w:ind w:left="720"/>
    </w:pPr>
  </w:style>
  <w:style w:type="character" w:customStyle="1" w:styleId="Heading1Char">
    <w:name w:val="Heading 1 Char"/>
    <w:link w:val="Heading1"/>
    <w:uiPriority w:val="9"/>
    <w:rsid w:val="00585DE5"/>
    <w:rPr>
      <w:b/>
      <w:bCs/>
      <w:kern w:val="36"/>
      <w:sz w:val="48"/>
      <w:szCs w:val="48"/>
    </w:rPr>
  </w:style>
  <w:style w:type="paragraph" w:styleId="NormalWeb">
    <w:name w:val="Normal (Web)"/>
    <w:basedOn w:val="Normal"/>
    <w:uiPriority w:val="99"/>
    <w:unhideWhenUsed/>
    <w:rsid w:val="00BE5BA3"/>
    <w:pPr>
      <w:spacing w:before="120" w:after="120" w:line="360" w:lineRule="atLeast"/>
    </w:pPr>
  </w:style>
  <w:style w:type="paragraph" w:customStyle="1" w:styleId="Char">
    <w:name w:val="Char"/>
    <w:basedOn w:val="Normal"/>
    <w:rsid w:val="00DA4095"/>
    <w:pPr>
      <w:spacing w:after="160" w:line="240" w:lineRule="exact"/>
    </w:pPr>
    <w:rPr>
      <w:rFonts w:ascii="Verdana" w:hAnsi="Verdana"/>
      <w:sz w:val="20"/>
      <w:szCs w:val="20"/>
    </w:rPr>
  </w:style>
  <w:style w:type="character" w:customStyle="1" w:styleId="apple-converted-space">
    <w:name w:val="apple-converted-space"/>
    <w:basedOn w:val="DefaultParagraphFont"/>
    <w:rsid w:val="00A4413A"/>
  </w:style>
  <w:style w:type="paragraph" w:customStyle="1" w:styleId="char1">
    <w:name w:val="char1"/>
    <w:basedOn w:val="Normal"/>
    <w:rsid w:val="005A6607"/>
    <w:pPr>
      <w:spacing w:before="100" w:beforeAutospacing="1" w:after="100" w:afterAutospacing="1"/>
    </w:pPr>
  </w:style>
  <w:style w:type="paragraph" w:customStyle="1" w:styleId="Char0">
    <w:name w:val="Char"/>
    <w:basedOn w:val="Normal"/>
    <w:rsid w:val="00B83E18"/>
    <w:pPr>
      <w:spacing w:after="160" w:line="240" w:lineRule="exact"/>
    </w:pPr>
    <w:rPr>
      <w:rFonts w:ascii="Verdana" w:hAnsi="Verdana"/>
      <w:sz w:val="20"/>
      <w:szCs w:val="20"/>
    </w:rPr>
  </w:style>
  <w:style w:type="paragraph" w:styleId="BodyText">
    <w:name w:val="Body Text"/>
    <w:basedOn w:val="Normal"/>
    <w:link w:val="BodyTextChar"/>
    <w:semiHidden/>
    <w:rsid w:val="009F6AEE"/>
    <w:pPr>
      <w:jc w:val="both"/>
    </w:pPr>
    <w:rPr>
      <w:rFonts w:ascii=".VnTime" w:hAnsi=".VnTime"/>
      <w:sz w:val="28"/>
    </w:rPr>
  </w:style>
  <w:style w:type="character" w:customStyle="1" w:styleId="BodyTextChar">
    <w:name w:val="Body Text Char"/>
    <w:link w:val="BodyText"/>
    <w:semiHidden/>
    <w:rsid w:val="009F6AEE"/>
    <w:rPr>
      <w:rFonts w:ascii=".VnTime" w:hAnsi=".VnTime"/>
      <w:sz w:val="28"/>
      <w:szCs w:val="24"/>
    </w:rPr>
  </w:style>
  <w:style w:type="paragraph" w:customStyle="1" w:styleId="CharChar2CharCharCharCharCharChar">
    <w:name w:val="Char Char2 Char Char Char Char Char Char"/>
    <w:aliases w:val=" Char Char2 Char Char Char Char Char Char Char Char Char Char"/>
    <w:basedOn w:val="Normal"/>
    <w:rsid w:val="00C43085"/>
    <w:pPr>
      <w:tabs>
        <w:tab w:val="left" w:pos="709"/>
      </w:tabs>
    </w:pPr>
    <w:rPr>
      <w:rFonts w:ascii="Tahoma" w:hAnsi="Tahoma"/>
      <w:lang w:val="pl-PL" w:eastAsia="pl-PL"/>
    </w:rPr>
  </w:style>
  <w:style w:type="paragraph" w:styleId="BodyTextIndent">
    <w:name w:val="Body Text Indent"/>
    <w:basedOn w:val="Normal"/>
    <w:link w:val="BodyTextIndentChar"/>
    <w:uiPriority w:val="99"/>
    <w:semiHidden/>
    <w:unhideWhenUsed/>
    <w:rsid w:val="00E7326C"/>
    <w:pPr>
      <w:spacing w:after="120"/>
      <w:ind w:left="360"/>
    </w:pPr>
  </w:style>
  <w:style w:type="character" w:customStyle="1" w:styleId="BodyTextIndentChar">
    <w:name w:val="Body Text Indent Char"/>
    <w:link w:val="BodyTextIndent"/>
    <w:uiPriority w:val="99"/>
    <w:semiHidden/>
    <w:rsid w:val="00E7326C"/>
    <w:rPr>
      <w:sz w:val="24"/>
      <w:szCs w:val="24"/>
    </w:rPr>
  </w:style>
  <w:style w:type="character" w:customStyle="1" w:styleId="FooterChar">
    <w:name w:val="Footer Char"/>
    <w:link w:val="Footer"/>
    <w:rsid w:val="00E7326C"/>
    <w:rPr>
      <w:sz w:val="24"/>
      <w:szCs w:val="24"/>
    </w:rPr>
  </w:style>
  <w:style w:type="paragraph" w:customStyle="1" w:styleId="loaivanban">
    <w:name w:val="loaivanban"/>
    <w:basedOn w:val="Normal"/>
    <w:rsid w:val="00E7326C"/>
    <w:pPr>
      <w:spacing w:before="100" w:beforeAutospacing="1" w:after="100" w:afterAutospacing="1"/>
    </w:pPr>
  </w:style>
  <w:style w:type="paragraph" w:customStyle="1" w:styleId="DefaultParagraphFontParaCharCharCharCharChar">
    <w:name w:val="Default Paragraph Font Para Char Char Char Char Char"/>
    <w:autoRedefine/>
    <w:rsid w:val="00F25526"/>
    <w:pPr>
      <w:tabs>
        <w:tab w:val="left" w:pos="1152"/>
      </w:tabs>
      <w:spacing w:before="120" w:after="120" w:line="312" w:lineRule="auto"/>
    </w:pPr>
    <w:rPr>
      <w:rFonts w:ascii="Arial" w:hAnsi="Arial" w:cs="Arial"/>
      <w:sz w:val="26"/>
      <w:szCs w:val="26"/>
    </w:rPr>
  </w:style>
  <w:style w:type="character" w:styleId="Strong">
    <w:name w:val="Strong"/>
    <w:qFormat/>
    <w:rsid w:val="00C611A3"/>
    <w:rPr>
      <w:b/>
      <w:bCs/>
    </w:rPr>
  </w:style>
  <w:style w:type="paragraph" w:styleId="FootnoteText">
    <w:name w:val="footnote text"/>
    <w:basedOn w:val="Normal"/>
    <w:link w:val="FootnoteTextChar"/>
    <w:semiHidden/>
    <w:rsid w:val="0080617B"/>
    <w:rPr>
      <w:rFonts w:ascii=".VnTime" w:hAnsi=".VnTime"/>
      <w:sz w:val="20"/>
      <w:szCs w:val="20"/>
    </w:rPr>
  </w:style>
  <w:style w:type="character" w:customStyle="1" w:styleId="FootnoteTextChar">
    <w:name w:val="Footnote Text Char"/>
    <w:link w:val="FootnoteText"/>
    <w:semiHidden/>
    <w:rsid w:val="0080617B"/>
    <w:rPr>
      <w:rFonts w:ascii=".VnTime" w:hAnsi=".VnTime"/>
    </w:rPr>
  </w:style>
  <w:style w:type="character" w:styleId="FootnoteReference">
    <w:name w:val="footnote reference"/>
    <w:semiHidden/>
    <w:rsid w:val="0080617B"/>
    <w:rPr>
      <w:vertAlign w:val="superscript"/>
    </w:rPr>
  </w:style>
  <w:style w:type="paragraph" w:customStyle="1" w:styleId="virtualpage3">
    <w:name w:val="virtualpage3"/>
    <w:basedOn w:val="Normal"/>
    <w:rsid w:val="00F80303"/>
    <w:pPr>
      <w:spacing w:before="100" w:beforeAutospacing="1" w:after="100" w:afterAutospacing="1"/>
    </w:pPr>
  </w:style>
  <w:style w:type="character" w:customStyle="1" w:styleId="Heading6Char">
    <w:name w:val="Heading 6 Char"/>
    <w:link w:val="Heading6"/>
    <w:uiPriority w:val="9"/>
    <w:semiHidden/>
    <w:rsid w:val="001A6918"/>
    <w:rPr>
      <w:rFonts w:ascii="Calibri" w:eastAsia="Times New Roman" w:hAnsi="Calibri" w:cs="Times New Roman"/>
      <w:b/>
      <w:bCs/>
      <w:sz w:val="22"/>
      <w:szCs w:val="22"/>
    </w:rPr>
  </w:style>
  <w:style w:type="character" w:customStyle="1" w:styleId="Heading5Char">
    <w:name w:val="Heading 5 Char"/>
    <w:link w:val="Heading5"/>
    <w:rsid w:val="001A6918"/>
    <w:rPr>
      <w:rFonts w:eastAsia="SimSun"/>
      <w:b/>
      <w:bCs/>
      <w:i/>
      <w:iCs/>
      <w:sz w:val="26"/>
      <w:szCs w:val="26"/>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D60A5D"/>
    <w:pPr>
      <w:spacing w:after="160" w:line="240" w:lineRule="exact"/>
    </w:pPr>
    <w:rPr>
      <w:rFonts w:ascii="Arial" w:hAnsi="Arial"/>
      <w:sz w:val="22"/>
      <w:szCs w:val="22"/>
    </w:rPr>
  </w:style>
  <w:style w:type="paragraph" w:styleId="BodyText2">
    <w:name w:val="Body Text 2"/>
    <w:basedOn w:val="Normal"/>
    <w:link w:val="BodyText2Char"/>
    <w:uiPriority w:val="99"/>
    <w:semiHidden/>
    <w:unhideWhenUsed/>
    <w:rsid w:val="00A621B9"/>
    <w:pPr>
      <w:spacing w:after="120" w:line="480" w:lineRule="auto"/>
    </w:pPr>
  </w:style>
  <w:style w:type="character" w:customStyle="1" w:styleId="BodyText2Char">
    <w:name w:val="Body Text 2 Char"/>
    <w:link w:val="BodyText2"/>
    <w:uiPriority w:val="99"/>
    <w:semiHidden/>
    <w:rsid w:val="00A621B9"/>
    <w:rPr>
      <w:sz w:val="24"/>
      <w:szCs w:val="24"/>
    </w:rPr>
  </w:style>
  <w:style w:type="paragraph" w:styleId="BodyText3">
    <w:name w:val="Body Text 3"/>
    <w:basedOn w:val="Normal"/>
    <w:link w:val="BodyText3Char"/>
    <w:uiPriority w:val="99"/>
    <w:semiHidden/>
    <w:unhideWhenUsed/>
    <w:rsid w:val="00A621B9"/>
    <w:pPr>
      <w:spacing w:after="120"/>
    </w:pPr>
    <w:rPr>
      <w:sz w:val="16"/>
      <w:szCs w:val="16"/>
    </w:rPr>
  </w:style>
  <w:style w:type="character" w:customStyle="1" w:styleId="BodyText3Char">
    <w:name w:val="Body Text 3 Char"/>
    <w:link w:val="BodyText3"/>
    <w:uiPriority w:val="99"/>
    <w:semiHidden/>
    <w:rsid w:val="00A621B9"/>
    <w:rPr>
      <w:sz w:val="16"/>
      <w:szCs w:val="16"/>
    </w:rPr>
  </w:style>
  <w:style w:type="character" w:customStyle="1" w:styleId="Heading3Char">
    <w:name w:val="Heading 3 Char"/>
    <w:link w:val="Heading3"/>
    <w:rsid w:val="000D59F5"/>
    <w:rPr>
      <w:rFonts w:ascii="Arial" w:hAnsi="Arial" w:cs="Arial"/>
      <w:b/>
      <w:bCs/>
      <w:sz w:val="26"/>
      <w:szCs w:val="26"/>
    </w:rPr>
  </w:style>
  <w:style w:type="character" w:customStyle="1" w:styleId="Heading4Char">
    <w:name w:val="Heading 4 Char"/>
    <w:link w:val="Heading4"/>
    <w:rsid w:val="000D59F5"/>
    <w:rPr>
      <w:b/>
      <w:bCs/>
      <w:sz w:val="28"/>
      <w:szCs w:val="28"/>
    </w:rPr>
  </w:style>
  <w:style w:type="character" w:customStyle="1" w:styleId="Heading9Char">
    <w:name w:val="Heading 9 Char"/>
    <w:link w:val="Heading9"/>
    <w:rsid w:val="000D59F5"/>
    <w:rPr>
      <w:rFonts w:ascii="Arial" w:hAnsi="Arial" w:cs="Arial"/>
      <w:sz w:val="22"/>
      <w:szCs w:val="22"/>
    </w:rPr>
  </w:style>
  <w:style w:type="character" w:customStyle="1" w:styleId="HeaderChar">
    <w:name w:val="Header Char"/>
    <w:link w:val="Header"/>
    <w:rsid w:val="000D59F5"/>
    <w:rPr>
      <w:sz w:val="24"/>
      <w:szCs w:val="24"/>
    </w:rPr>
  </w:style>
  <w:style w:type="paragraph" w:styleId="Title">
    <w:name w:val="Title"/>
    <w:basedOn w:val="Normal"/>
    <w:link w:val="TitleChar"/>
    <w:qFormat/>
    <w:rsid w:val="00D357F9"/>
    <w:pPr>
      <w:jc w:val="center"/>
    </w:pPr>
    <w:rPr>
      <w:rFonts w:ascii=".VnTimeH" w:hAnsi=".VnTimeH"/>
      <w:b/>
      <w:szCs w:val="20"/>
    </w:rPr>
  </w:style>
  <w:style w:type="character" w:customStyle="1" w:styleId="TitleChar">
    <w:name w:val="Title Char"/>
    <w:link w:val="Title"/>
    <w:rsid w:val="00D357F9"/>
    <w:rPr>
      <w:rFonts w:ascii=".VnTimeH" w:hAnsi=".VnTimeH"/>
      <w:b/>
      <w:sz w:val="24"/>
    </w:rPr>
  </w:style>
  <w:style w:type="paragraph" w:customStyle="1" w:styleId="BodyText1">
    <w:name w:val="Body Text1"/>
    <w:basedOn w:val="NormalIndent"/>
    <w:rsid w:val="00D357F9"/>
    <w:pPr>
      <w:widowControl w:val="0"/>
      <w:tabs>
        <w:tab w:val="left" w:pos="1224"/>
      </w:tabs>
      <w:spacing w:before="40" w:after="40" w:line="300" w:lineRule="atLeast"/>
      <w:ind w:left="432" w:right="14"/>
      <w:jc w:val="both"/>
    </w:pPr>
    <w:rPr>
      <w:rFonts w:cs="Arial"/>
      <w:snapToGrid w:val="0"/>
      <w:szCs w:val="20"/>
      <w:lang w:val="vi-VN"/>
    </w:rPr>
  </w:style>
  <w:style w:type="paragraph" w:customStyle="1" w:styleId="Table">
    <w:name w:val="Table"/>
    <w:rsid w:val="00D357F9"/>
    <w:pPr>
      <w:numPr>
        <w:numId w:val="37"/>
      </w:numPr>
      <w:tabs>
        <w:tab w:val="left" w:pos="1080"/>
      </w:tabs>
      <w:spacing w:before="60" w:after="60"/>
      <w:jc w:val="center"/>
    </w:pPr>
    <w:rPr>
      <w:noProof/>
      <w:sz w:val="24"/>
    </w:rPr>
  </w:style>
  <w:style w:type="paragraph" w:customStyle="1" w:styleId="muclama">
    <w:name w:val="muclama"/>
    <w:basedOn w:val="Normal"/>
    <w:rsid w:val="00D357F9"/>
    <w:pPr>
      <w:widowControl w:val="0"/>
      <w:overflowPunct w:val="0"/>
      <w:autoSpaceDE w:val="0"/>
      <w:autoSpaceDN w:val="0"/>
      <w:adjustRightInd w:val="0"/>
      <w:ind w:right="1325"/>
      <w:jc w:val="both"/>
      <w:textAlignment w:val="baseline"/>
    </w:pPr>
    <w:rPr>
      <w:rFonts w:ascii=".VnTime" w:hAnsi=".VnTime"/>
      <w:sz w:val="28"/>
      <w:szCs w:val="20"/>
    </w:rPr>
  </w:style>
  <w:style w:type="paragraph" w:customStyle="1" w:styleId="NormalNV">
    <w:name w:val="NormalNV"/>
    <w:basedOn w:val="Normal"/>
    <w:rsid w:val="00D357F9"/>
    <w:pPr>
      <w:tabs>
        <w:tab w:val="left" w:pos="720"/>
        <w:tab w:val="left" w:pos="2160"/>
        <w:tab w:val="right" w:leader="dot" w:pos="8640"/>
      </w:tabs>
      <w:spacing w:before="120"/>
    </w:pPr>
    <w:rPr>
      <w:rFonts w:ascii=".VnTime" w:hAnsi=".VnTime"/>
      <w:snapToGrid w:val="0"/>
      <w:szCs w:val="20"/>
      <w:lang w:val="en-GB"/>
    </w:rPr>
  </w:style>
  <w:style w:type="paragraph" w:styleId="NormalIndent">
    <w:name w:val="Normal Indent"/>
    <w:basedOn w:val="Normal"/>
    <w:uiPriority w:val="99"/>
    <w:semiHidden/>
    <w:unhideWhenUsed/>
    <w:rsid w:val="00D357F9"/>
    <w:pPr>
      <w:ind w:left="720"/>
    </w:pPr>
  </w:style>
  <w:style w:type="paragraph" w:customStyle="1" w:styleId="Default">
    <w:name w:val="Default"/>
    <w:rsid w:val="00204A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032">
      <w:bodyDiv w:val="1"/>
      <w:marLeft w:val="0"/>
      <w:marRight w:val="0"/>
      <w:marTop w:val="0"/>
      <w:marBottom w:val="0"/>
      <w:divBdr>
        <w:top w:val="none" w:sz="0" w:space="0" w:color="auto"/>
        <w:left w:val="none" w:sz="0" w:space="0" w:color="auto"/>
        <w:bottom w:val="none" w:sz="0" w:space="0" w:color="auto"/>
        <w:right w:val="none" w:sz="0" w:space="0" w:color="auto"/>
      </w:divBdr>
    </w:div>
    <w:div w:id="19161935">
      <w:bodyDiv w:val="1"/>
      <w:marLeft w:val="0"/>
      <w:marRight w:val="0"/>
      <w:marTop w:val="0"/>
      <w:marBottom w:val="0"/>
      <w:divBdr>
        <w:top w:val="none" w:sz="0" w:space="0" w:color="auto"/>
        <w:left w:val="none" w:sz="0" w:space="0" w:color="auto"/>
        <w:bottom w:val="none" w:sz="0" w:space="0" w:color="auto"/>
        <w:right w:val="none" w:sz="0" w:space="0" w:color="auto"/>
      </w:divBdr>
    </w:div>
    <w:div w:id="26492037">
      <w:bodyDiv w:val="1"/>
      <w:marLeft w:val="0"/>
      <w:marRight w:val="0"/>
      <w:marTop w:val="0"/>
      <w:marBottom w:val="0"/>
      <w:divBdr>
        <w:top w:val="none" w:sz="0" w:space="0" w:color="auto"/>
        <w:left w:val="none" w:sz="0" w:space="0" w:color="auto"/>
        <w:bottom w:val="none" w:sz="0" w:space="0" w:color="auto"/>
        <w:right w:val="none" w:sz="0" w:space="0" w:color="auto"/>
      </w:divBdr>
    </w:div>
    <w:div w:id="33389787">
      <w:bodyDiv w:val="1"/>
      <w:marLeft w:val="0"/>
      <w:marRight w:val="0"/>
      <w:marTop w:val="0"/>
      <w:marBottom w:val="0"/>
      <w:divBdr>
        <w:top w:val="none" w:sz="0" w:space="0" w:color="auto"/>
        <w:left w:val="none" w:sz="0" w:space="0" w:color="auto"/>
        <w:bottom w:val="none" w:sz="0" w:space="0" w:color="auto"/>
        <w:right w:val="none" w:sz="0" w:space="0" w:color="auto"/>
      </w:divBdr>
    </w:div>
    <w:div w:id="35473235">
      <w:bodyDiv w:val="1"/>
      <w:marLeft w:val="0"/>
      <w:marRight w:val="0"/>
      <w:marTop w:val="0"/>
      <w:marBottom w:val="0"/>
      <w:divBdr>
        <w:top w:val="none" w:sz="0" w:space="0" w:color="auto"/>
        <w:left w:val="none" w:sz="0" w:space="0" w:color="auto"/>
        <w:bottom w:val="none" w:sz="0" w:space="0" w:color="auto"/>
        <w:right w:val="none" w:sz="0" w:space="0" w:color="auto"/>
      </w:divBdr>
    </w:div>
    <w:div w:id="47261756">
      <w:bodyDiv w:val="1"/>
      <w:marLeft w:val="0"/>
      <w:marRight w:val="0"/>
      <w:marTop w:val="0"/>
      <w:marBottom w:val="0"/>
      <w:divBdr>
        <w:top w:val="none" w:sz="0" w:space="0" w:color="auto"/>
        <w:left w:val="none" w:sz="0" w:space="0" w:color="auto"/>
        <w:bottom w:val="none" w:sz="0" w:space="0" w:color="auto"/>
        <w:right w:val="none" w:sz="0" w:space="0" w:color="auto"/>
      </w:divBdr>
    </w:div>
    <w:div w:id="62995447">
      <w:bodyDiv w:val="1"/>
      <w:marLeft w:val="0"/>
      <w:marRight w:val="0"/>
      <w:marTop w:val="0"/>
      <w:marBottom w:val="0"/>
      <w:divBdr>
        <w:top w:val="none" w:sz="0" w:space="0" w:color="auto"/>
        <w:left w:val="none" w:sz="0" w:space="0" w:color="auto"/>
        <w:bottom w:val="none" w:sz="0" w:space="0" w:color="auto"/>
        <w:right w:val="none" w:sz="0" w:space="0" w:color="auto"/>
      </w:divBdr>
    </w:div>
    <w:div w:id="69816540">
      <w:bodyDiv w:val="1"/>
      <w:marLeft w:val="0"/>
      <w:marRight w:val="0"/>
      <w:marTop w:val="0"/>
      <w:marBottom w:val="0"/>
      <w:divBdr>
        <w:top w:val="none" w:sz="0" w:space="0" w:color="auto"/>
        <w:left w:val="none" w:sz="0" w:space="0" w:color="auto"/>
        <w:bottom w:val="none" w:sz="0" w:space="0" w:color="auto"/>
        <w:right w:val="none" w:sz="0" w:space="0" w:color="auto"/>
      </w:divBdr>
    </w:div>
    <w:div w:id="102767118">
      <w:bodyDiv w:val="1"/>
      <w:marLeft w:val="0"/>
      <w:marRight w:val="0"/>
      <w:marTop w:val="0"/>
      <w:marBottom w:val="0"/>
      <w:divBdr>
        <w:top w:val="none" w:sz="0" w:space="0" w:color="auto"/>
        <w:left w:val="none" w:sz="0" w:space="0" w:color="auto"/>
        <w:bottom w:val="none" w:sz="0" w:space="0" w:color="auto"/>
        <w:right w:val="none" w:sz="0" w:space="0" w:color="auto"/>
      </w:divBdr>
    </w:div>
    <w:div w:id="106895342">
      <w:bodyDiv w:val="1"/>
      <w:marLeft w:val="0"/>
      <w:marRight w:val="0"/>
      <w:marTop w:val="0"/>
      <w:marBottom w:val="0"/>
      <w:divBdr>
        <w:top w:val="none" w:sz="0" w:space="0" w:color="auto"/>
        <w:left w:val="none" w:sz="0" w:space="0" w:color="auto"/>
        <w:bottom w:val="none" w:sz="0" w:space="0" w:color="auto"/>
        <w:right w:val="none" w:sz="0" w:space="0" w:color="auto"/>
      </w:divBdr>
    </w:div>
    <w:div w:id="110635051">
      <w:bodyDiv w:val="1"/>
      <w:marLeft w:val="0"/>
      <w:marRight w:val="0"/>
      <w:marTop w:val="0"/>
      <w:marBottom w:val="0"/>
      <w:divBdr>
        <w:top w:val="none" w:sz="0" w:space="0" w:color="auto"/>
        <w:left w:val="none" w:sz="0" w:space="0" w:color="auto"/>
        <w:bottom w:val="none" w:sz="0" w:space="0" w:color="auto"/>
        <w:right w:val="none" w:sz="0" w:space="0" w:color="auto"/>
      </w:divBdr>
    </w:div>
    <w:div w:id="135220497">
      <w:bodyDiv w:val="1"/>
      <w:marLeft w:val="0"/>
      <w:marRight w:val="0"/>
      <w:marTop w:val="0"/>
      <w:marBottom w:val="0"/>
      <w:divBdr>
        <w:top w:val="none" w:sz="0" w:space="0" w:color="auto"/>
        <w:left w:val="none" w:sz="0" w:space="0" w:color="auto"/>
        <w:bottom w:val="none" w:sz="0" w:space="0" w:color="auto"/>
        <w:right w:val="none" w:sz="0" w:space="0" w:color="auto"/>
      </w:divBdr>
    </w:div>
    <w:div w:id="142040187">
      <w:bodyDiv w:val="1"/>
      <w:marLeft w:val="0"/>
      <w:marRight w:val="0"/>
      <w:marTop w:val="0"/>
      <w:marBottom w:val="0"/>
      <w:divBdr>
        <w:top w:val="none" w:sz="0" w:space="0" w:color="auto"/>
        <w:left w:val="none" w:sz="0" w:space="0" w:color="auto"/>
        <w:bottom w:val="none" w:sz="0" w:space="0" w:color="auto"/>
        <w:right w:val="none" w:sz="0" w:space="0" w:color="auto"/>
      </w:divBdr>
    </w:div>
    <w:div w:id="147867284">
      <w:bodyDiv w:val="1"/>
      <w:marLeft w:val="0"/>
      <w:marRight w:val="0"/>
      <w:marTop w:val="0"/>
      <w:marBottom w:val="0"/>
      <w:divBdr>
        <w:top w:val="none" w:sz="0" w:space="0" w:color="auto"/>
        <w:left w:val="none" w:sz="0" w:space="0" w:color="auto"/>
        <w:bottom w:val="none" w:sz="0" w:space="0" w:color="auto"/>
        <w:right w:val="none" w:sz="0" w:space="0" w:color="auto"/>
      </w:divBdr>
    </w:div>
    <w:div w:id="171259633">
      <w:bodyDiv w:val="1"/>
      <w:marLeft w:val="0"/>
      <w:marRight w:val="0"/>
      <w:marTop w:val="0"/>
      <w:marBottom w:val="0"/>
      <w:divBdr>
        <w:top w:val="none" w:sz="0" w:space="0" w:color="auto"/>
        <w:left w:val="none" w:sz="0" w:space="0" w:color="auto"/>
        <w:bottom w:val="none" w:sz="0" w:space="0" w:color="auto"/>
        <w:right w:val="none" w:sz="0" w:space="0" w:color="auto"/>
      </w:divBdr>
    </w:div>
    <w:div w:id="171263043">
      <w:bodyDiv w:val="1"/>
      <w:marLeft w:val="0"/>
      <w:marRight w:val="0"/>
      <w:marTop w:val="0"/>
      <w:marBottom w:val="0"/>
      <w:divBdr>
        <w:top w:val="none" w:sz="0" w:space="0" w:color="auto"/>
        <w:left w:val="none" w:sz="0" w:space="0" w:color="auto"/>
        <w:bottom w:val="none" w:sz="0" w:space="0" w:color="auto"/>
        <w:right w:val="none" w:sz="0" w:space="0" w:color="auto"/>
      </w:divBdr>
    </w:div>
    <w:div w:id="191110254">
      <w:bodyDiv w:val="1"/>
      <w:marLeft w:val="0"/>
      <w:marRight w:val="0"/>
      <w:marTop w:val="0"/>
      <w:marBottom w:val="0"/>
      <w:divBdr>
        <w:top w:val="none" w:sz="0" w:space="0" w:color="auto"/>
        <w:left w:val="none" w:sz="0" w:space="0" w:color="auto"/>
        <w:bottom w:val="none" w:sz="0" w:space="0" w:color="auto"/>
        <w:right w:val="none" w:sz="0" w:space="0" w:color="auto"/>
      </w:divBdr>
    </w:div>
    <w:div w:id="194462874">
      <w:bodyDiv w:val="1"/>
      <w:marLeft w:val="0"/>
      <w:marRight w:val="0"/>
      <w:marTop w:val="0"/>
      <w:marBottom w:val="0"/>
      <w:divBdr>
        <w:top w:val="none" w:sz="0" w:space="0" w:color="auto"/>
        <w:left w:val="none" w:sz="0" w:space="0" w:color="auto"/>
        <w:bottom w:val="none" w:sz="0" w:space="0" w:color="auto"/>
        <w:right w:val="none" w:sz="0" w:space="0" w:color="auto"/>
      </w:divBdr>
    </w:div>
    <w:div w:id="195391219">
      <w:bodyDiv w:val="1"/>
      <w:marLeft w:val="0"/>
      <w:marRight w:val="0"/>
      <w:marTop w:val="0"/>
      <w:marBottom w:val="0"/>
      <w:divBdr>
        <w:top w:val="none" w:sz="0" w:space="0" w:color="auto"/>
        <w:left w:val="none" w:sz="0" w:space="0" w:color="auto"/>
        <w:bottom w:val="none" w:sz="0" w:space="0" w:color="auto"/>
        <w:right w:val="none" w:sz="0" w:space="0" w:color="auto"/>
      </w:divBdr>
    </w:div>
    <w:div w:id="204292242">
      <w:bodyDiv w:val="1"/>
      <w:marLeft w:val="0"/>
      <w:marRight w:val="0"/>
      <w:marTop w:val="0"/>
      <w:marBottom w:val="0"/>
      <w:divBdr>
        <w:top w:val="none" w:sz="0" w:space="0" w:color="auto"/>
        <w:left w:val="none" w:sz="0" w:space="0" w:color="auto"/>
        <w:bottom w:val="none" w:sz="0" w:space="0" w:color="auto"/>
        <w:right w:val="none" w:sz="0" w:space="0" w:color="auto"/>
      </w:divBdr>
    </w:div>
    <w:div w:id="209851754">
      <w:bodyDiv w:val="1"/>
      <w:marLeft w:val="0"/>
      <w:marRight w:val="0"/>
      <w:marTop w:val="0"/>
      <w:marBottom w:val="0"/>
      <w:divBdr>
        <w:top w:val="none" w:sz="0" w:space="0" w:color="auto"/>
        <w:left w:val="none" w:sz="0" w:space="0" w:color="auto"/>
        <w:bottom w:val="none" w:sz="0" w:space="0" w:color="auto"/>
        <w:right w:val="none" w:sz="0" w:space="0" w:color="auto"/>
      </w:divBdr>
    </w:div>
    <w:div w:id="210463776">
      <w:bodyDiv w:val="1"/>
      <w:marLeft w:val="0"/>
      <w:marRight w:val="0"/>
      <w:marTop w:val="0"/>
      <w:marBottom w:val="0"/>
      <w:divBdr>
        <w:top w:val="none" w:sz="0" w:space="0" w:color="auto"/>
        <w:left w:val="none" w:sz="0" w:space="0" w:color="auto"/>
        <w:bottom w:val="none" w:sz="0" w:space="0" w:color="auto"/>
        <w:right w:val="none" w:sz="0" w:space="0" w:color="auto"/>
      </w:divBdr>
    </w:div>
    <w:div w:id="217783482">
      <w:bodyDiv w:val="1"/>
      <w:marLeft w:val="0"/>
      <w:marRight w:val="0"/>
      <w:marTop w:val="0"/>
      <w:marBottom w:val="0"/>
      <w:divBdr>
        <w:top w:val="none" w:sz="0" w:space="0" w:color="auto"/>
        <w:left w:val="none" w:sz="0" w:space="0" w:color="auto"/>
        <w:bottom w:val="none" w:sz="0" w:space="0" w:color="auto"/>
        <w:right w:val="none" w:sz="0" w:space="0" w:color="auto"/>
      </w:divBdr>
    </w:div>
    <w:div w:id="234824334">
      <w:bodyDiv w:val="1"/>
      <w:marLeft w:val="0"/>
      <w:marRight w:val="0"/>
      <w:marTop w:val="0"/>
      <w:marBottom w:val="0"/>
      <w:divBdr>
        <w:top w:val="none" w:sz="0" w:space="0" w:color="auto"/>
        <w:left w:val="none" w:sz="0" w:space="0" w:color="auto"/>
        <w:bottom w:val="none" w:sz="0" w:space="0" w:color="auto"/>
        <w:right w:val="none" w:sz="0" w:space="0" w:color="auto"/>
      </w:divBdr>
    </w:div>
    <w:div w:id="238830219">
      <w:bodyDiv w:val="1"/>
      <w:marLeft w:val="0"/>
      <w:marRight w:val="0"/>
      <w:marTop w:val="0"/>
      <w:marBottom w:val="0"/>
      <w:divBdr>
        <w:top w:val="none" w:sz="0" w:space="0" w:color="auto"/>
        <w:left w:val="none" w:sz="0" w:space="0" w:color="auto"/>
        <w:bottom w:val="none" w:sz="0" w:space="0" w:color="auto"/>
        <w:right w:val="none" w:sz="0" w:space="0" w:color="auto"/>
      </w:divBdr>
    </w:div>
    <w:div w:id="258874663">
      <w:bodyDiv w:val="1"/>
      <w:marLeft w:val="0"/>
      <w:marRight w:val="0"/>
      <w:marTop w:val="0"/>
      <w:marBottom w:val="0"/>
      <w:divBdr>
        <w:top w:val="none" w:sz="0" w:space="0" w:color="auto"/>
        <w:left w:val="none" w:sz="0" w:space="0" w:color="auto"/>
        <w:bottom w:val="none" w:sz="0" w:space="0" w:color="auto"/>
        <w:right w:val="none" w:sz="0" w:space="0" w:color="auto"/>
      </w:divBdr>
    </w:div>
    <w:div w:id="272438911">
      <w:bodyDiv w:val="1"/>
      <w:marLeft w:val="0"/>
      <w:marRight w:val="0"/>
      <w:marTop w:val="0"/>
      <w:marBottom w:val="0"/>
      <w:divBdr>
        <w:top w:val="none" w:sz="0" w:space="0" w:color="auto"/>
        <w:left w:val="none" w:sz="0" w:space="0" w:color="auto"/>
        <w:bottom w:val="none" w:sz="0" w:space="0" w:color="auto"/>
        <w:right w:val="none" w:sz="0" w:space="0" w:color="auto"/>
      </w:divBdr>
    </w:div>
    <w:div w:id="273172622">
      <w:bodyDiv w:val="1"/>
      <w:marLeft w:val="0"/>
      <w:marRight w:val="0"/>
      <w:marTop w:val="0"/>
      <w:marBottom w:val="0"/>
      <w:divBdr>
        <w:top w:val="none" w:sz="0" w:space="0" w:color="auto"/>
        <w:left w:val="none" w:sz="0" w:space="0" w:color="auto"/>
        <w:bottom w:val="none" w:sz="0" w:space="0" w:color="auto"/>
        <w:right w:val="none" w:sz="0" w:space="0" w:color="auto"/>
      </w:divBdr>
    </w:div>
    <w:div w:id="273173283">
      <w:bodyDiv w:val="1"/>
      <w:marLeft w:val="0"/>
      <w:marRight w:val="0"/>
      <w:marTop w:val="0"/>
      <w:marBottom w:val="0"/>
      <w:divBdr>
        <w:top w:val="none" w:sz="0" w:space="0" w:color="auto"/>
        <w:left w:val="none" w:sz="0" w:space="0" w:color="auto"/>
        <w:bottom w:val="none" w:sz="0" w:space="0" w:color="auto"/>
        <w:right w:val="none" w:sz="0" w:space="0" w:color="auto"/>
      </w:divBdr>
    </w:div>
    <w:div w:id="273829002">
      <w:bodyDiv w:val="1"/>
      <w:marLeft w:val="0"/>
      <w:marRight w:val="0"/>
      <w:marTop w:val="0"/>
      <w:marBottom w:val="0"/>
      <w:divBdr>
        <w:top w:val="none" w:sz="0" w:space="0" w:color="auto"/>
        <w:left w:val="none" w:sz="0" w:space="0" w:color="auto"/>
        <w:bottom w:val="none" w:sz="0" w:space="0" w:color="auto"/>
        <w:right w:val="none" w:sz="0" w:space="0" w:color="auto"/>
      </w:divBdr>
    </w:div>
    <w:div w:id="283343013">
      <w:bodyDiv w:val="1"/>
      <w:marLeft w:val="0"/>
      <w:marRight w:val="0"/>
      <w:marTop w:val="0"/>
      <w:marBottom w:val="0"/>
      <w:divBdr>
        <w:top w:val="none" w:sz="0" w:space="0" w:color="auto"/>
        <w:left w:val="none" w:sz="0" w:space="0" w:color="auto"/>
        <w:bottom w:val="none" w:sz="0" w:space="0" w:color="auto"/>
        <w:right w:val="none" w:sz="0" w:space="0" w:color="auto"/>
      </w:divBdr>
    </w:div>
    <w:div w:id="300118499">
      <w:bodyDiv w:val="1"/>
      <w:marLeft w:val="0"/>
      <w:marRight w:val="0"/>
      <w:marTop w:val="0"/>
      <w:marBottom w:val="0"/>
      <w:divBdr>
        <w:top w:val="none" w:sz="0" w:space="0" w:color="auto"/>
        <w:left w:val="none" w:sz="0" w:space="0" w:color="auto"/>
        <w:bottom w:val="none" w:sz="0" w:space="0" w:color="auto"/>
        <w:right w:val="none" w:sz="0" w:space="0" w:color="auto"/>
      </w:divBdr>
    </w:div>
    <w:div w:id="303241454">
      <w:bodyDiv w:val="1"/>
      <w:marLeft w:val="0"/>
      <w:marRight w:val="0"/>
      <w:marTop w:val="0"/>
      <w:marBottom w:val="0"/>
      <w:divBdr>
        <w:top w:val="none" w:sz="0" w:space="0" w:color="auto"/>
        <w:left w:val="none" w:sz="0" w:space="0" w:color="auto"/>
        <w:bottom w:val="none" w:sz="0" w:space="0" w:color="auto"/>
        <w:right w:val="none" w:sz="0" w:space="0" w:color="auto"/>
      </w:divBdr>
    </w:div>
    <w:div w:id="308101046">
      <w:bodyDiv w:val="1"/>
      <w:marLeft w:val="0"/>
      <w:marRight w:val="0"/>
      <w:marTop w:val="0"/>
      <w:marBottom w:val="0"/>
      <w:divBdr>
        <w:top w:val="none" w:sz="0" w:space="0" w:color="auto"/>
        <w:left w:val="none" w:sz="0" w:space="0" w:color="auto"/>
        <w:bottom w:val="none" w:sz="0" w:space="0" w:color="auto"/>
        <w:right w:val="none" w:sz="0" w:space="0" w:color="auto"/>
      </w:divBdr>
    </w:div>
    <w:div w:id="309091037">
      <w:bodyDiv w:val="1"/>
      <w:marLeft w:val="0"/>
      <w:marRight w:val="0"/>
      <w:marTop w:val="0"/>
      <w:marBottom w:val="0"/>
      <w:divBdr>
        <w:top w:val="none" w:sz="0" w:space="0" w:color="auto"/>
        <w:left w:val="none" w:sz="0" w:space="0" w:color="auto"/>
        <w:bottom w:val="none" w:sz="0" w:space="0" w:color="auto"/>
        <w:right w:val="none" w:sz="0" w:space="0" w:color="auto"/>
      </w:divBdr>
    </w:div>
    <w:div w:id="310596048">
      <w:bodyDiv w:val="1"/>
      <w:marLeft w:val="0"/>
      <w:marRight w:val="0"/>
      <w:marTop w:val="0"/>
      <w:marBottom w:val="0"/>
      <w:divBdr>
        <w:top w:val="none" w:sz="0" w:space="0" w:color="auto"/>
        <w:left w:val="none" w:sz="0" w:space="0" w:color="auto"/>
        <w:bottom w:val="none" w:sz="0" w:space="0" w:color="auto"/>
        <w:right w:val="none" w:sz="0" w:space="0" w:color="auto"/>
      </w:divBdr>
    </w:div>
    <w:div w:id="314915850">
      <w:bodyDiv w:val="1"/>
      <w:marLeft w:val="0"/>
      <w:marRight w:val="0"/>
      <w:marTop w:val="0"/>
      <w:marBottom w:val="0"/>
      <w:divBdr>
        <w:top w:val="none" w:sz="0" w:space="0" w:color="auto"/>
        <w:left w:val="none" w:sz="0" w:space="0" w:color="auto"/>
        <w:bottom w:val="none" w:sz="0" w:space="0" w:color="auto"/>
        <w:right w:val="none" w:sz="0" w:space="0" w:color="auto"/>
      </w:divBdr>
    </w:div>
    <w:div w:id="331107920">
      <w:bodyDiv w:val="1"/>
      <w:marLeft w:val="0"/>
      <w:marRight w:val="0"/>
      <w:marTop w:val="0"/>
      <w:marBottom w:val="0"/>
      <w:divBdr>
        <w:top w:val="none" w:sz="0" w:space="0" w:color="auto"/>
        <w:left w:val="none" w:sz="0" w:space="0" w:color="auto"/>
        <w:bottom w:val="none" w:sz="0" w:space="0" w:color="auto"/>
        <w:right w:val="none" w:sz="0" w:space="0" w:color="auto"/>
      </w:divBdr>
    </w:div>
    <w:div w:id="345447149">
      <w:bodyDiv w:val="1"/>
      <w:marLeft w:val="0"/>
      <w:marRight w:val="0"/>
      <w:marTop w:val="0"/>
      <w:marBottom w:val="0"/>
      <w:divBdr>
        <w:top w:val="none" w:sz="0" w:space="0" w:color="auto"/>
        <w:left w:val="none" w:sz="0" w:space="0" w:color="auto"/>
        <w:bottom w:val="none" w:sz="0" w:space="0" w:color="auto"/>
        <w:right w:val="none" w:sz="0" w:space="0" w:color="auto"/>
      </w:divBdr>
    </w:div>
    <w:div w:id="351419335">
      <w:bodyDiv w:val="1"/>
      <w:marLeft w:val="0"/>
      <w:marRight w:val="0"/>
      <w:marTop w:val="0"/>
      <w:marBottom w:val="0"/>
      <w:divBdr>
        <w:top w:val="none" w:sz="0" w:space="0" w:color="auto"/>
        <w:left w:val="none" w:sz="0" w:space="0" w:color="auto"/>
        <w:bottom w:val="none" w:sz="0" w:space="0" w:color="auto"/>
        <w:right w:val="none" w:sz="0" w:space="0" w:color="auto"/>
      </w:divBdr>
    </w:div>
    <w:div w:id="356736790">
      <w:bodyDiv w:val="1"/>
      <w:marLeft w:val="0"/>
      <w:marRight w:val="0"/>
      <w:marTop w:val="0"/>
      <w:marBottom w:val="0"/>
      <w:divBdr>
        <w:top w:val="none" w:sz="0" w:space="0" w:color="auto"/>
        <w:left w:val="none" w:sz="0" w:space="0" w:color="auto"/>
        <w:bottom w:val="none" w:sz="0" w:space="0" w:color="auto"/>
        <w:right w:val="none" w:sz="0" w:space="0" w:color="auto"/>
      </w:divBdr>
    </w:div>
    <w:div w:id="365756967">
      <w:bodyDiv w:val="1"/>
      <w:marLeft w:val="0"/>
      <w:marRight w:val="0"/>
      <w:marTop w:val="0"/>
      <w:marBottom w:val="0"/>
      <w:divBdr>
        <w:top w:val="none" w:sz="0" w:space="0" w:color="auto"/>
        <w:left w:val="none" w:sz="0" w:space="0" w:color="auto"/>
        <w:bottom w:val="none" w:sz="0" w:space="0" w:color="auto"/>
        <w:right w:val="none" w:sz="0" w:space="0" w:color="auto"/>
      </w:divBdr>
    </w:div>
    <w:div w:id="368384941">
      <w:bodyDiv w:val="1"/>
      <w:marLeft w:val="0"/>
      <w:marRight w:val="0"/>
      <w:marTop w:val="0"/>
      <w:marBottom w:val="0"/>
      <w:divBdr>
        <w:top w:val="none" w:sz="0" w:space="0" w:color="auto"/>
        <w:left w:val="none" w:sz="0" w:space="0" w:color="auto"/>
        <w:bottom w:val="none" w:sz="0" w:space="0" w:color="auto"/>
        <w:right w:val="none" w:sz="0" w:space="0" w:color="auto"/>
      </w:divBdr>
    </w:div>
    <w:div w:id="373115650">
      <w:bodyDiv w:val="1"/>
      <w:marLeft w:val="0"/>
      <w:marRight w:val="0"/>
      <w:marTop w:val="0"/>
      <w:marBottom w:val="0"/>
      <w:divBdr>
        <w:top w:val="none" w:sz="0" w:space="0" w:color="auto"/>
        <w:left w:val="none" w:sz="0" w:space="0" w:color="auto"/>
        <w:bottom w:val="none" w:sz="0" w:space="0" w:color="auto"/>
        <w:right w:val="none" w:sz="0" w:space="0" w:color="auto"/>
      </w:divBdr>
    </w:div>
    <w:div w:id="379521923">
      <w:bodyDiv w:val="1"/>
      <w:marLeft w:val="0"/>
      <w:marRight w:val="0"/>
      <w:marTop w:val="0"/>
      <w:marBottom w:val="0"/>
      <w:divBdr>
        <w:top w:val="none" w:sz="0" w:space="0" w:color="auto"/>
        <w:left w:val="none" w:sz="0" w:space="0" w:color="auto"/>
        <w:bottom w:val="none" w:sz="0" w:space="0" w:color="auto"/>
        <w:right w:val="none" w:sz="0" w:space="0" w:color="auto"/>
      </w:divBdr>
    </w:div>
    <w:div w:id="385227498">
      <w:bodyDiv w:val="1"/>
      <w:marLeft w:val="0"/>
      <w:marRight w:val="0"/>
      <w:marTop w:val="0"/>
      <w:marBottom w:val="0"/>
      <w:divBdr>
        <w:top w:val="none" w:sz="0" w:space="0" w:color="auto"/>
        <w:left w:val="none" w:sz="0" w:space="0" w:color="auto"/>
        <w:bottom w:val="none" w:sz="0" w:space="0" w:color="auto"/>
        <w:right w:val="none" w:sz="0" w:space="0" w:color="auto"/>
      </w:divBdr>
    </w:div>
    <w:div w:id="389698610">
      <w:bodyDiv w:val="1"/>
      <w:marLeft w:val="0"/>
      <w:marRight w:val="0"/>
      <w:marTop w:val="0"/>
      <w:marBottom w:val="0"/>
      <w:divBdr>
        <w:top w:val="none" w:sz="0" w:space="0" w:color="auto"/>
        <w:left w:val="none" w:sz="0" w:space="0" w:color="auto"/>
        <w:bottom w:val="none" w:sz="0" w:space="0" w:color="auto"/>
        <w:right w:val="none" w:sz="0" w:space="0" w:color="auto"/>
      </w:divBdr>
    </w:div>
    <w:div w:id="396637106">
      <w:bodyDiv w:val="1"/>
      <w:marLeft w:val="0"/>
      <w:marRight w:val="0"/>
      <w:marTop w:val="0"/>
      <w:marBottom w:val="0"/>
      <w:divBdr>
        <w:top w:val="none" w:sz="0" w:space="0" w:color="auto"/>
        <w:left w:val="none" w:sz="0" w:space="0" w:color="auto"/>
        <w:bottom w:val="none" w:sz="0" w:space="0" w:color="auto"/>
        <w:right w:val="none" w:sz="0" w:space="0" w:color="auto"/>
      </w:divBdr>
    </w:div>
    <w:div w:id="399444050">
      <w:bodyDiv w:val="1"/>
      <w:marLeft w:val="0"/>
      <w:marRight w:val="0"/>
      <w:marTop w:val="0"/>
      <w:marBottom w:val="0"/>
      <w:divBdr>
        <w:top w:val="none" w:sz="0" w:space="0" w:color="auto"/>
        <w:left w:val="none" w:sz="0" w:space="0" w:color="auto"/>
        <w:bottom w:val="none" w:sz="0" w:space="0" w:color="auto"/>
        <w:right w:val="none" w:sz="0" w:space="0" w:color="auto"/>
      </w:divBdr>
    </w:div>
    <w:div w:id="410733757">
      <w:bodyDiv w:val="1"/>
      <w:marLeft w:val="0"/>
      <w:marRight w:val="0"/>
      <w:marTop w:val="0"/>
      <w:marBottom w:val="0"/>
      <w:divBdr>
        <w:top w:val="none" w:sz="0" w:space="0" w:color="auto"/>
        <w:left w:val="none" w:sz="0" w:space="0" w:color="auto"/>
        <w:bottom w:val="none" w:sz="0" w:space="0" w:color="auto"/>
        <w:right w:val="none" w:sz="0" w:space="0" w:color="auto"/>
      </w:divBdr>
    </w:div>
    <w:div w:id="414476938">
      <w:bodyDiv w:val="1"/>
      <w:marLeft w:val="0"/>
      <w:marRight w:val="0"/>
      <w:marTop w:val="0"/>
      <w:marBottom w:val="0"/>
      <w:divBdr>
        <w:top w:val="none" w:sz="0" w:space="0" w:color="auto"/>
        <w:left w:val="none" w:sz="0" w:space="0" w:color="auto"/>
        <w:bottom w:val="none" w:sz="0" w:space="0" w:color="auto"/>
        <w:right w:val="none" w:sz="0" w:space="0" w:color="auto"/>
      </w:divBdr>
    </w:div>
    <w:div w:id="418796678">
      <w:bodyDiv w:val="1"/>
      <w:marLeft w:val="0"/>
      <w:marRight w:val="0"/>
      <w:marTop w:val="0"/>
      <w:marBottom w:val="0"/>
      <w:divBdr>
        <w:top w:val="none" w:sz="0" w:space="0" w:color="auto"/>
        <w:left w:val="none" w:sz="0" w:space="0" w:color="auto"/>
        <w:bottom w:val="none" w:sz="0" w:space="0" w:color="auto"/>
        <w:right w:val="none" w:sz="0" w:space="0" w:color="auto"/>
      </w:divBdr>
    </w:div>
    <w:div w:id="420302546">
      <w:bodyDiv w:val="1"/>
      <w:marLeft w:val="0"/>
      <w:marRight w:val="0"/>
      <w:marTop w:val="0"/>
      <w:marBottom w:val="0"/>
      <w:divBdr>
        <w:top w:val="none" w:sz="0" w:space="0" w:color="auto"/>
        <w:left w:val="none" w:sz="0" w:space="0" w:color="auto"/>
        <w:bottom w:val="none" w:sz="0" w:space="0" w:color="auto"/>
        <w:right w:val="none" w:sz="0" w:space="0" w:color="auto"/>
      </w:divBdr>
    </w:div>
    <w:div w:id="423690852">
      <w:bodyDiv w:val="1"/>
      <w:marLeft w:val="0"/>
      <w:marRight w:val="0"/>
      <w:marTop w:val="0"/>
      <w:marBottom w:val="0"/>
      <w:divBdr>
        <w:top w:val="none" w:sz="0" w:space="0" w:color="auto"/>
        <w:left w:val="none" w:sz="0" w:space="0" w:color="auto"/>
        <w:bottom w:val="none" w:sz="0" w:space="0" w:color="auto"/>
        <w:right w:val="none" w:sz="0" w:space="0" w:color="auto"/>
      </w:divBdr>
    </w:div>
    <w:div w:id="426197470">
      <w:bodyDiv w:val="1"/>
      <w:marLeft w:val="0"/>
      <w:marRight w:val="0"/>
      <w:marTop w:val="0"/>
      <w:marBottom w:val="0"/>
      <w:divBdr>
        <w:top w:val="none" w:sz="0" w:space="0" w:color="auto"/>
        <w:left w:val="none" w:sz="0" w:space="0" w:color="auto"/>
        <w:bottom w:val="none" w:sz="0" w:space="0" w:color="auto"/>
        <w:right w:val="none" w:sz="0" w:space="0" w:color="auto"/>
      </w:divBdr>
    </w:div>
    <w:div w:id="426318260">
      <w:bodyDiv w:val="1"/>
      <w:marLeft w:val="0"/>
      <w:marRight w:val="0"/>
      <w:marTop w:val="0"/>
      <w:marBottom w:val="0"/>
      <w:divBdr>
        <w:top w:val="none" w:sz="0" w:space="0" w:color="auto"/>
        <w:left w:val="none" w:sz="0" w:space="0" w:color="auto"/>
        <w:bottom w:val="none" w:sz="0" w:space="0" w:color="auto"/>
        <w:right w:val="none" w:sz="0" w:space="0" w:color="auto"/>
      </w:divBdr>
    </w:div>
    <w:div w:id="431556360">
      <w:bodyDiv w:val="1"/>
      <w:marLeft w:val="0"/>
      <w:marRight w:val="0"/>
      <w:marTop w:val="0"/>
      <w:marBottom w:val="0"/>
      <w:divBdr>
        <w:top w:val="none" w:sz="0" w:space="0" w:color="auto"/>
        <w:left w:val="none" w:sz="0" w:space="0" w:color="auto"/>
        <w:bottom w:val="none" w:sz="0" w:space="0" w:color="auto"/>
        <w:right w:val="none" w:sz="0" w:space="0" w:color="auto"/>
      </w:divBdr>
    </w:div>
    <w:div w:id="433133525">
      <w:bodyDiv w:val="1"/>
      <w:marLeft w:val="0"/>
      <w:marRight w:val="0"/>
      <w:marTop w:val="0"/>
      <w:marBottom w:val="0"/>
      <w:divBdr>
        <w:top w:val="none" w:sz="0" w:space="0" w:color="auto"/>
        <w:left w:val="none" w:sz="0" w:space="0" w:color="auto"/>
        <w:bottom w:val="none" w:sz="0" w:space="0" w:color="auto"/>
        <w:right w:val="none" w:sz="0" w:space="0" w:color="auto"/>
      </w:divBdr>
    </w:div>
    <w:div w:id="438452303">
      <w:bodyDiv w:val="1"/>
      <w:marLeft w:val="0"/>
      <w:marRight w:val="0"/>
      <w:marTop w:val="0"/>
      <w:marBottom w:val="0"/>
      <w:divBdr>
        <w:top w:val="none" w:sz="0" w:space="0" w:color="auto"/>
        <w:left w:val="none" w:sz="0" w:space="0" w:color="auto"/>
        <w:bottom w:val="none" w:sz="0" w:space="0" w:color="auto"/>
        <w:right w:val="none" w:sz="0" w:space="0" w:color="auto"/>
      </w:divBdr>
    </w:div>
    <w:div w:id="452286033">
      <w:bodyDiv w:val="1"/>
      <w:marLeft w:val="0"/>
      <w:marRight w:val="0"/>
      <w:marTop w:val="0"/>
      <w:marBottom w:val="0"/>
      <w:divBdr>
        <w:top w:val="none" w:sz="0" w:space="0" w:color="auto"/>
        <w:left w:val="none" w:sz="0" w:space="0" w:color="auto"/>
        <w:bottom w:val="none" w:sz="0" w:space="0" w:color="auto"/>
        <w:right w:val="none" w:sz="0" w:space="0" w:color="auto"/>
      </w:divBdr>
    </w:div>
    <w:div w:id="459570081">
      <w:bodyDiv w:val="1"/>
      <w:marLeft w:val="0"/>
      <w:marRight w:val="0"/>
      <w:marTop w:val="0"/>
      <w:marBottom w:val="0"/>
      <w:divBdr>
        <w:top w:val="none" w:sz="0" w:space="0" w:color="auto"/>
        <w:left w:val="none" w:sz="0" w:space="0" w:color="auto"/>
        <w:bottom w:val="none" w:sz="0" w:space="0" w:color="auto"/>
        <w:right w:val="none" w:sz="0" w:space="0" w:color="auto"/>
      </w:divBdr>
    </w:div>
    <w:div w:id="460343741">
      <w:bodyDiv w:val="1"/>
      <w:marLeft w:val="0"/>
      <w:marRight w:val="0"/>
      <w:marTop w:val="0"/>
      <w:marBottom w:val="0"/>
      <w:divBdr>
        <w:top w:val="none" w:sz="0" w:space="0" w:color="auto"/>
        <w:left w:val="none" w:sz="0" w:space="0" w:color="auto"/>
        <w:bottom w:val="none" w:sz="0" w:space="0" w:color="auto"/>
        <w:right w:val="none" w:sz="0" w:space="0" w:color="auto"/>
      </w:divBdr>
    </w:div>
    <w:div w:id="475345165">
      <w:bodyDiv w:val="1"/>
      <w:marLeft w:val="0"/>
      <w:marRight w:val="0"/>
      <w:marTop w:val="0"/>
      <w:marBottom w:val="0"/>
      <w:divBdr>
        <w:top w:val="none" w:sz="0" w:space="0" w:color="auto"/>
        <w:left w:val="none" w:sz="0" w:space="0" w:color="auto"/>
        <w:bottom w:val="none" w:sz="0" w:space="0" w:color="auto"/>
        <w:right w:val="none" w:sz="0" w:space="0" w:color="auto"/>
      </w:divBdr>
    </w:div>
    <w:div w:id="483393874">
      <w:bodyDiv w:val="1"/>
      <w:marLeft w:val="0"/>
      <w:marRight w:val="0"/>
      <w:marTop w:val="0"/>
      <w:marBottom w:val="0"/>
      <w:divBdr>
        <w:top w:val="none" w:sz="0" w:space="0" w:color="auto"/>
        <w:left w:val="none" w:sz="0" w:space="0" w:color="auto"/>
        <w:bottom w:val="none" w:sz="0" w:space="0" w:color="auto"/>
        <w:right w:val="none" w:sz="0" w:space="0" w:color="auto"/>
      </w:divBdr>
    </w:div>
    <w:div w:id="485825650">
      <w:bodyDiv w:val="1"/>
      <w:marLeft w:val="0"/>
      <w:marRight w:val="0"/>
      <w:marTop w:val="0"/>
      <w:marBottom w:val="0"/>
      <w:divBdr>
        <w:top w:val="none" w:sz="0" w:space="0" w:color="auto"/>
        <w:left w:val="none" w:sz="0" w:space="0" w:color="auto"/>
        <w:bottom w:val="none" w:sz="0" w:space="0" w:color="auto"/>
        <w:right w:val="none" w:sz="0" w:space="0" w:color="auto"/>
      </w:divBdr>
    </w:div>
    <w:div w:id="488833550">
      <w:bodyDiv w:val="1"/>
      <w:marLeft w:val="0"/>
      <w:marRight w:val="0"/>
      <w:marTop w:val="0"/>
      <w:marBottom w:val="0"/>
      <w:divBdr>
        <w:top w:val="none" w:sz="0" w:space="0" w:color="auto"/>
        <w:left w:val="none" w:sz="0" w:space="0" w:color="auto"/>
        <w:bottom w:val="none" w:sz="0" w:space="0" w:color="auto"/>
        <w:right w:val="none" w:sz="0" w:space="0" w:color="auto"/>
      </w:divBdr>
    </w:div>
    <w:div w:id="512375511">
      <w:bodyDiv w:val="1"/>
      <w:marLeft w:val="0"/>
      <w:marRight w:val="0"/>
      <w:marTop w:val="0"/>
      <w:marBottom w:val="0"/>
      <w:divBdr>
        <w:top w:val="none" w:sz="0" w:space="0" w:color="auto"/>
        <w:left w:val="none" w:sz="0" w:space="0" w:color="auto"/>
        <w:bottom w:val="none" w:sz="0" w:space="0" w:color="auto"/>
        <w:right w:val="none" w:sz="0" w:space="0" w:color="auto"/>
      </w:divBdr>
    </w:div>
    <w:div w:id="516163422">
      <w:bodyDiv w:val="1"/>
      <w:marLeft w:val="0"/>
      <w:marRight w:val="0"/>
      <w:marTop w:val="0"/>
      <w:marBottom w:val="0"/>
      <w:divBdr>
        <w:top w:val="none" w:sz="0" w:space="0" w:color="auto"/>
        <w:left w:val="none" w:sz="0" w:space="0" w:color="auto"/>
        <w:bottom w:val="none" w:sz="0" w:space="0" w:color="auto"/>
        <w:right w:val="none" w:sz="0" w:space="0" w:color="auto"/>
      </w:divBdr>
    </w:div>
    <w:div w:id="521096024">
      <w:bodyDiv w:val="1"/>
      <w:marLeft w:val="0"/>
      <w:marRight w:val="0"/>
      <w:marTop w:val="0"/>
      <w:marBottom w:val="0"/>
      <w:divBdr>
        <w:top w:val="none" w:sz="0" w:space="0" w:color="auto"/>
        <w:left w:val="none" w:sz="0" w:space="0" w:color="auto"/>
        <w:bottom w:val="none" w:sz="0" w:space="0" w:color="auto"/>
        <w:right w:val="none" w:sz="0" w:space="0" w:color="auto"/>
      </w:divBdr>
    </w:div>
    <w:div w:id="521552326">
      <w:bodyDiv w:val="1"/>
      <w:marLeft w:val="0"/>
      <w:marRight w:val="0"/>
      <w:marTop w:val="0"/>
      <w:marBottom w:val="0"/>
      <w:divBdr>
        <w:top w:val="none" w:sz="0" w:space="0" w:color="auto"/>
        <w:left w:val="none" w:sz="0" w:space="0" w:color="auto"/>
        <w:bottom w:val="none" w:sz="0" w:space="0" w:color="auto"/>
        <w:right w:val="none" w:sz="0" w:space="0" w:color="auto"/>
      </w:divBdr>
    </w:div>
    <w:div w:id="523523996">
      <w:bodyDiv w:val="1"/>
      <w:marLeft w:val="0"/>
      <w:marRight w:val="0"/>
      <w:marTop w:val="0"/>
      <w:marBottom w:val="0"/>
      <w:divBdr>
        <w:top w:val="none" w:sz="0" w:space="0" w:color="auto"/>
        <w:left w:val="none" w:sz="0" w:space="0" w:color="auto"/>
        <w:bottom w:val="none" w:sz="0" w:space="0" w:color="auto"/>
        <w:right w:val="none" w:sz="0" w:space="0" w:color="auto"/>
      </w:divBdr>
    </w:div>
    <w:div w:id="529419322">
      <w:bodyDiv w:val="1"/>
      <w:marLeft w:val="0"/>
      <w:marRight w:val="0"/>
      <w:marTop w:val="0"/>
      <w:marBottom w:val="0"/>
      <w:divBdr>
        <w:top w:val="none" w:sz="0" w:space="0" w:color="auto"/>
        <w:left w:val="none" w:sz="0" w:space="0" w:color="auto"/>
        <w:bottom w:val="none" w:sz="0" w:space="0" w:color="auto"/>
        <w:right w:val="none" w:sz="0" w:space="0" w:color="auto"/>
      </w:divBdr>
    </w:div>
    <w:div w:id="534393800">
      <w:bodyDiv w:val="1"/>
      <w:marLeft w:val="0"/>
      <w:marRight w:val="0"/>
      <w:marTop w:val="0"/>
      <w:marBottom w:val="0"/>
      <w:divBdr>
        <w:top w:val="none" w:sz="0" w:space="0" w:color="auto"/>
        <w:left w:val="none" w:sz="0" w:space="0" w:color="auto"/>
        <w:bottom w:val="none" w:sz="0" w:space="0" w:color="auto"/>
        <w:right w:val="none" w:sz="0" w:space="0" w:color="auto"/>
      </w:divBdr>
    </w:div>
    <w:div w:id="540900931">
      <w:bodyDiv w:val="1"/>
      <w:marLeft w:val="0"/>
      <w:marRight w:val="0"/>
      <w:marTop w:val="0"/>
      <w:marBottom w:val="0"/>
      <w:divBdr>
        <w:top w:val="none" w:sz="0" w:space="0" w:color="auto"/>
        <w:left w:val="none" w:sz="0" w:space="0" w:color="auto"/>
        <w:bottom w:val="none" w:sz="0" w:space="0" w:color="auto"/>
        <w:right w:val="none" w:sz="0" w:space="0" w:color="auto"/>
      </w:divBdr>
      <w:divsChild>
        <w:div w:id="1255630139">
          <w:marLeft w:val="0"/>
          <w:marRight w:val="0"/>
          <w:marTop w:val="0"/>
          <w:marBottom w:val="0"/>
          <w:divBdr>
            <w:top w:val="none" w:sz="0" w:space="0" w:color="auto"/>
            <w:left w:val="none" w:sz="0" w:space="0" w:color="auto"/>
            <w:bottom w:val="none" w:sz="0" w:space="0" w:color="auto"/>
            <w:right w:val="none" w:sz="0" w:space="0" w:color="auto"/>
          </w:divBdr>
          <w:divsChild>
            <w:div w:id="315303477">
              <w:marLeft w:val="0"/>
              <w:marRight w:val="0"/>
              <w:marTop w:val="0"/>
              <w:marBottom w:val="0"/>
              <w:divBdr>
                <w:top w:val="none" w:sz="0" w:space="0" w:color="auto"/>
                <w:left w:val="none" w:sz="0" w:space="0" w:color="auto"/>
                <w:bottom w:val="none" w:sz="0" w:space="0" w:color="auto"/>
                <w:right w:val="none" w:sz="0" w:space="0" w:color="auto"/>
              </w:divBdr>
              <w:divsChild>
                <w:div w:id="1227449688">
                  <w:marLeft w:val="0"/>
                  <w:marRight w:val="0"/>
                  <w:marTop w:val="0"/>
                  <w:marBottom w:val="0"/>
                  <w:divBdr>
                    <w:top w:val="none" w:sz="0" w:space="0" w:color="auto"/>
                    <w:left w:val="none" w:sz="0" w:space="0" w:color="auto"/>
                    <w:bottom w:val="none" w:sz="0" w:space="0" w:color="auto"/>
                    <w:right w:val="none" w:sz="0" w:space="0" w:color="auto"/>
                  </w:divBdr>
                  <w:divsChild>
                    <w:div w:id="323243375">
                      <w:marLeft w:val="0"/>
                      <w:marRight w:val="0"/>
                      <w:marTop w:val="0"/>
                      <w:marBottom w:val="0"/>
                      <w:divBdr>
                        <w:top w:val="none" w:sz="0" w:space="0" w:color="auto"/>
                        <w:left w:val="none" w:sz="0" w:space="0" w:color="auto"/>
                        <w:bottom w:val="none" w:sz="0" w:space="0" w:color="auto"/>
                        <w:right w:val="none" w:sz="0" w:space="0" w:color="auto"/>
                      </w:divBdr>
                      <w:divsChild>
                        <w:div w:id="2052605267">
                          <w:marLeft w:val="0"/>
                          <w:marRight w:val="0"/>
                          <w:marTop w:val="0"/>
                          <w:marBottom w:val="0"/>
                          <w:divBdr>
                            <w:top w:val="none" w:sz="0" w:space="0" w:color="auto"/>
                            <w:left w:val="none" w:sz="0" w:space="0" w:color="auto"/>
                            <w:bottom w:val="none" w:sz="0" w:space="0" w:color="auto"/>
                            <w:right w:val="none" w:sz="0" w:space="0" w:color="auto"/>
                          </w:divBdr>
                          <w:divsChild>
                            <w:div w:id="270430159">
                              <w:marLeft w:val="0"/>
                              <w:marRight w:val="0"/>
                              <w:marTop w:val="0"/>
                              <w:marBottom w:val="0"/>
                              <w:divBdr>
                                <w:top w:val="none" w:sz="0" w:space="0" w:color="auto"/>
                                <w:left w:val="none" w:sz="0" w:space="0" w:color="auto"/>
                                <w:bottom w:val="none" w:sz="0" w:space="0" w:color="auto"/>
                                <w:right w:val="none" w:sz="0" w:space="0" w:color="auto"/>
                              </w:divBdr>
                              <w:divsChild>
                                <w:div w:id="1101805582">
                                  <w:marLeft w:val="0"/>
                                  <w:marRight w:val="0"/>
                                  <w:marTop w:val="0"/>
                                  <w:marBottom w:val="0"/>
                                  <w:divBdr>
                                    <w:top w:val="none" w:sz="0" w:space="0" w:color="auto"/>
                                    <w:left w:val="none" w:sz="0" w:space="0" w:color="auto"/>
                                    <w:bottom w:val="none" w:sz="0" w:space="0" w:color="auto"/>
                                    <w:right w:val="none" w:sz="0" w:space="0" w:color="auto"/>
                                  </w:divBdr>
                                  <w:divsChild>
                                    <w:div w:id="1660890173">
                                      <w:marLeft w:val="0"/>
                                      <w:marRight w:val="0"/>
                                      <w:marTop w:val="0"/>
                                      <w:marBottom w:val="0"/>
                                      <w:divBdr>
                                        <w:top w:val="none" w:sz="0" w:space="0" w:color="auto"/>
                                        <w:left w:val="none" w:sz="0" w:space="0" w:color="auto"/>
                                        <w:bottom w:val="none" w:sz="0" w:space="0" w:color="auto"/>
                                        <w:right w:val="none" w:sz="0" w:space="0" w:color="auto"/>
                                      </w:divBdr>
                                      <w:divsChild>
                                        <w:div w:id="171334885">
                                          <w:marLeft w:val="0"/>
                                          <w:marRight w:val="0"/>
                                          <w:marTop w:val="0"/>
                                          <w:marBottom w:val="0"/>
                                          <w:divBdr>
                                            <w:top w:val="none" w:sz="0" w:space="0" w:color="auto"/>
                                            <w:left w:val="none" w:sz="0" w:space="0" w:color="auto"/>
                                            <w:bottom w:val="none" w:sz="0" w:space="0" w:color="auto"/>
                                            <w:right w:val="none" w:sz="0" w:space="0" w:color="auto"/>
                                          </w:divBdr>
                                          <w:divsChild>
                                            <w:div w:id="1755860297">
                                              <w:marLeft w:val="0"/>
                                              <w:marRight w:val="0"/>
                                              <w:marTop w:val="0"/>
                                              <w:marBottom w:val="0"/>
                                              <w:divBdr>
                                                <w:top w:val="none" w:sz="0" w:space="0" w:color="auto"/>
                                                <w:left w:val="none" w:sz="0" w:space="0" w:color="auto"/>
                                                <w:bottom w:val="none" w:sz="0" w:space="0" w:color="auto"/>
                                                <w:right w:val="none" w:sz="0" w:space="0" w:color="auto"/>
                                              </w:divBdr>
                                              <w:divsChild>
                                                <w:div w:id="2012444473">
                                                  <w:marLeft w:val="0"/>
                                                  <w:marRight w:val="0"/>
                                                  <w:marTop w:val="0"/>
                                                  <w:marBottom w:val="0"/>
                                                  <w:divBdr>
                                                    <w:top w:val="none" w:sz="0" w:space="0" w:color="auto"/>
                                                    <w:left w:val="none" w:sz="0" w:space="0" w:color="auto"/>
                                                    <w:bottom w:val="none" w:sz="0" w:space="0" w:color="auto"/>
                                                    <w:right w:val="none" w:sz="0" w:space="0" w:color="auto"/>
                                                  </w:divBdr>
                                                  <w:divsChild>
                                                    <w:div w:id="1233545236">
                                                      <w:marLeft w:val="0"/>
                                                      <w:marRight w:val="0"/>
                                                      <w:marTop w:val="0"/>
                                                      <w:marBottom w:val="0"/>
                                                      <w:divBdr>
                                                        <w:top w:val="none" w:sz="0" w:space="0" w:color="auto"/>
                                                        <w:left w:val="none" w:sz="0" w:space="0" w:color="auto"/>
                                                        <w:bottom w:val="none" w:sz="0" w:space="0" w:color="auto"/>
                                                        <w:right w:val="none" w:sz="0" w:space="0" w:color="auto"/>
                                                      </w:divBdr>
                                                      <w:divsChild>
                                                        <w:div w:id="1142431147">
                                                          <w:marLeft w:val="0"/>
                                                          <w:marRight w:val="0"/>
                                                          <w:marTop w:val="0"/>
                                                          <w:marBottom w:val="0"/>
                                                          <w:divBdr>
                                                            <w:top w:val="none" w:sz="0" w:space="0" w:color="auto"/>
                                                            <w:left w:val="none" w:sz="0" w:space="0" w:color="auto"/>
                                                            <w:bottom w:val="none" w:sz="0" w:space="0" w:color="auto"/>
                                                            <w:right w:val="none" w:sz="0" w:space="0" w:color="auto"/>
                                                          </w:divBdr>
                                                          <w:divsChild>
                                                            <w:div w:id="20880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4097127">
      <w:bodyDiv w:val="1"/>
      <w:marLeft w:val="0"/>
      <w:marRight w:val="0"/>
      <w:marTop w:val="0"/>
      <w:marBottom w:val="0"/>
      <w:divBdr>
        <w:top w:val="none" w:sz="0" w:space="0" w:color="auto"/>
        <w:left w:val="none" w:sz="0" w:space="0" w:color="auto"/>
        <w:bottom w:val="none" w:sz="0" w:space="0" w:color="auto"/>
        <w:right w:val="none" w:sz="0" w:space="0" w:color="auto"/>
      </w:divBdr>
    </w:div>
    <w:div w:id="548808241">
      <w:bodyDiv w:val="1"/>
      <w:marLeft w:val="0"/>
      <w:marRight w:val="0"/>
      <w:marTop w:val="0"/>
      <w:marBottom w:val="0"/>
      <w:divBdr>
        <w:top w:val="none" w:sz="0" w:space="0" w:color="auto"/>
        <w:left w:val="none" w:sz="0" w:space="0" w:color="auto"/>
        <w:bottom w:val="none" w:sz="0" w:space="0" w:color="auto"/>
        <w:right w:val="none" w:sz="0" w:space="0" w:color="auto"/>
      </w:divBdr>
    </w:div>
    <w:div w:id="561598189">
      <w:bodyDiv w:val="1"/>
      <w:marLeft w:val="0"/>
      <w:marRight w:val="0"/>
      <w:marTop w:val="0"/>
      <w:marBottom w:val="0"/>
      <w:divBdr>
        <w:top w:val="none" w:sz="0" w:space="0" w:color="auto"/>
        <w:left w:val="none" w:sz="0" w:space="0" w:color="auto"/>
        <w:bottom w:val="none" w:sz="0" w:space="0" w:color="auto"/>
        <w:right w:val="none" w:sz="0" w:space="0" w:color="auto"/>
      </w:divBdr>
    </w:div>
    <w:div w:id="584536778">
      <w:bodyDiv w:val="1"/>
      <w:marLeft w:val="0"/>
      <w:marRight w:val="0"/>
      <w:marTop w:val="0"/>
      <w:marBottom w:val="0"/>
      <w:divBdr>
        <w:top w:val="none" w:sz="0" w:space="0" w:color="auto"/>
        <w:left w:val="none" w:sz="0" w:space="0" w:color="auto"/>
        <w:bottom w:val="none" w:sz="0" w:space="0" w:color="auto"/>
        <w:right w:val="none" w:sz="0" w:space="0" w:color="auto"/>
      </w:divBdr>
    </w:div>
    <w:div w:id="590240497">
      <w:bodyDiv w:val="1"/>
      <w:marLeft w:val="0"/>
      <w:marRight w:val="0"/>
      <w:marTop w:val="0"/>
      <w:marBottom w:val="0"/>
      <w:divBdr>
        <w:top w:val="none" w:sz="0" w:space="0" w:color="auto"/>
        <w:left w:val="none" w:sz="0" w:space="0" w:color="auto"/>
        <w:bottom w:val="none" w:sz="0" w:space="0" w:color="auto"/>
        <w:right w:val="none" w:sz="0" w:space="0" w:color="auto"/>
      </w:divBdr>
    </w:div>
    <w:div w:id="604732403">
      <w:bodyDiv w:val="1"/>
      <w:marLeft w:val="0"/>
      <w:marRight w:val="0"/>
      <w:marTop w:val="0"/>
      <w:marBottom w:val="0"/>
      <w:divBdr>
        <w:top w:val="none" w:sz="0" w:space="0" w:color="auto"/>
        <w:left w:val="none" w:sz="0" w:space="0" w:color="auto"/>
        <w:bottom w:val="none" w:sz="0" w:space="0" w:color="auto"/>
        <w:right w:val="none" w:sz="0" w:space="0" w:color="auto"/>
      </w:divBdr>
    </w:div>
    <w:div w:id="608512081">
      <w:bodyDiv w:val="1"/>
      <w:marLeft w:val="0"/>
      <w:marRight w:val="0"/>
      <w:marTop w:val="0"/>
      <w:marBottom w:val="0"/>
      <w:divBdr>
        <w:top w:val="none" w:sz="0" w:space="0" w:color="auto"/>
        <w:left w:val="none" w:sz="0" w:space="0" w:color="auto"/>
        <w:bottom w:val="none" w:sz="0" w:space="0" w:color="auto"/>
        <w:right w:val="none" w:sz="0" w:space="0" w:color="auto"/>
      </w:divBdr>
    </w:div>
    <w:div w:id="609968887">
      <w:bodyDiv w:val="1"/>
      <w:marLeft w:val="0"/>
      <w:marRight w:val="0"/>
      <w:marTop w:val="0"/>
      <w:marBottom w:val="0"/>
      <w:divBdr>
        <w:top w:val="none" w:sz="0" w:space="0" w:color="auto"/>
        <w:left w:val="none" w:sz="0" w:space="0" w:color="auto"/>
        <w:bottom w:val="none" w:sz="0" w:space="0" w:color="auto"/>
        <w:right w:val="none" w:sz="0" w:space="0" w:color="auto"/>
      </w:divBdr>
    </w:div>
    <w:div w:id="623270457">
      <w:bodyDiv w:val="1"/>
      <w:marLeft w:val="0"/>
      <w:marRight w:val="0"/>
      <w:marTop w:val="0"/>
      <w:marBottom w:val="0"/>
      <w:divBdr>
        <w:top w:val="none" w:sz="0" w:space="0" w:color="auto"/>
        <w:left w:val="none" w:sz="0" w:space="0" w:color="auto"/>
        <w:bottom w:val="none" w:sz="0" w:space="0" w:color="auto"/>
        <w:right w:val="none" w:sz="0" w:space="0" w:color="auto"/>
      </w:divBdr>
    </w:div>
    <w:div w:id="631374976">
      <w:bodyDiv w:val="1"/>
      <w:marLeft w:val="0"/>
      <w:marRight w:val="0"/>
      <w:marTop w:val="0"/>
      <w:marBottom w:val="0"/>
      <w:divBdr>
        <w:top w:val="none" w:sz="0" w:space="0" w:color="auto"/>
        <w:left w:val="none" w:sz="0" w:space="0" w:color="auto"/>
        <w:bottom w:val="none" w:sz="0" w:space="0" w:color="auto"/>
        <w:right w:val="none" w:sz="0" w:space="0" w:color="auto"/>
      </w:divBdr>
    </w:div>
    <w:div w:id="663431614">
      <w:bodyDiv w:val="1"/>
      <w:marLeft w:val="0"/>
      <w:marRight w:val="0"/>
      <w:marTop w:val="0"/>
      <w:marBottom w:val="0"/>
      <w:divBdr>
        <w:top w:val="none" w:sz="0" w:space="0" w:color="auto"/>
        <w:left w:val="none" w:sz="0" w:space="0" w:color="auto"/>
        <w:bottom w:val="none" w:sz="0" w:space="0" w:color="auto"/>
        <w:right w:val="none" w:sz="0" w:space="0" w:color="auto"/>
      </w:divBdr>
    </w:div>
    <w:div w:id="672416038">
      <w:bodyDiv w:val="1"/>
      <w:marLeft w:val="0"/>
      <w:marRight w:val="0"/>
      <w:marTop w:val="0"/>
      <w:marBottom w:val="0"/>
      <w:divBdr>
        <w:top w:val="none" w:sz="0" w:space="0" w:color="auto"/>
        <w:left w:val="none" w:sz="0" w:space="0" w:color="auto"/>
        <w:bottom w:val="none" w:sz="0" w:space="0" w:color="auto"/>
        <w:right w:val="none" w:sz="0" w:space="0" w:color="auto"/>
      </w:divBdr>
    </w:div>
    <w:div w:id="676538673">
      <w:bodyDiv w:val="1"/>
      <w:marLeft w:val="0"/>
      <w:marRight w:val="0"/>
      <w:marTop w:val="0"/>
      <w:marBottom w:val="0"/>
      <w:divBdr>
        <w:top w:val="none" w:sz="0" w:space="0" w:color="auto"/>
        <w:left w:val="none" w:sz="0" w:space="0" w:color="auto"/>
        <w:bottom w:val="none" w:sz="0" w:space="0" w:color="auto"/>
        <w:right w:val="none" w:sz="0" w:space="0" w:color="auto"/>
      </w:divBdr>
    </w:div>
    <w:div w:id="679159883">
      <w:bodyDiv w:val="1"/>
      <w:marLeft w:val="0"/>
      <w:marRight w:val="0"/>
      <w:marTop w:val="0"/>
      <w:marBottom w:val="0"/>
      <w:divBdr>
        <w:top w:val="none" w:sz="0" w:space="0" w:color="auto"/>
        <w:left w:val="none" w:sz="0" w:space="0" w:color="auto"/>
        <w:bottom w:val="none" w:sz="0" w:space="0" w:color="auto"/>
        <w:right w:val="none" w:sz="0" w:space="0" w:color="auto"/>
      </w:divBdr>
    </w:div>
    <w:div w:id="685013477">
      <w:bodyDiv w:val="1"/>
      <w:marLeft w:val="0"/>
      <w:marRight w:val="0"/>
      <w:marTop w:val="0"/>
      <w:marBottom w:val="0"/>
      <w:divBdr>
        <w:top w:val="none" w:sz="0" w:space="0" w:color="auto"/>
        <w:left w:val="none" w:sz="0" w:space="0" w:color="auto"/>
        <w:bottom w:val="none" w:sz="0" w:space="0" w:color="auto"/>
        <w:right w:val="none" w:sz="0" w:space="0" w:color="auto"/>
      </w:divBdr>
    </w:div>
    <w:div w:id="686832650">
      <w:bodyDiv w:val="1"/>
      <w:marLeft w:val="0"/>
      <w:marRight w:val="0"/>
      <w:marTop w:val="0"/>
      <w:marBottom w:val="0"/>
      <w:divBdr>
        <w:top w:val="none" w:sz="0" w:space="0" w:color="auto"/>
        <w:left w:val="none" w:sz="0" w:space="0" w:color="auto"/>
        <w:bottom w:val="none" w:sz="0" w:space="0" w:color="auto"/>
        <w:right w:val="none" w:sz="0" w:space="0" w:color="auto"/>
      </w:divBdr>
    </w:div>
    <w:div w:id="687751091">
      <w:bodyDiv w:val="1"/>
      <w:marLeft w:val="0"/>
      <w:marRight w:val="0"/>
      <w:marTop w:val="0"/>
      <w:marBottom w:val="0"/>
      <w:divBdr>
        <w:top w:val="none" w:sz="0" w:space="0" w:color="auto"/>
        <w:left w:val="none" w:sz="0" w:space="0" w:color="auto"/>
        <w:bottom w:val="none" w:sz="0" w:space="0" w:color="auto"/>
        <w:right w:val="none" w:sz="0" w:space="0" w:color="auto"/>
      </w:divBdr>
    </w:div>
    <w:div w:id="688338428">
      <w:bodyDiv w:val="1"/>
      <w:marLeft w:val="0"/>
      <w:marRight w:val="0"/>
      <w:marTop w:val="0"/>
      <w:marBottom w:val="0"/>
      <w:divBdr>
        <w:top w:val="none" w:sz="0" w:space="0" w:color="auto"/>
        <w:left w:val="none" w:sz="0" w:space="0" w:color="auto"/>
        <w:bottom w:val="none" w:sz="0" w:space="0" w:color="auto"/>
        <w:right w:val="none" w:sz="0" w:space="0" w:color="auto"/>
      </w:divBdr>
    </w:div>
    <w:div w:id="696396236">
      <w:bodyDiv w:val="1"/>
      <w:marLeft w:val="0"/>
      <w:marRight w:val="0"/>
      <w:marTop w:val="0"/>
      <w:marBottom w:val="0"/>
      <w:divBdr>
        <w:top w:val="none" w:sz="0" w:space="0" w:color="auto"/>
        <w:left w:val="none" w:sz="0" w:space="0" w:color="auto"/>
        <w:bottom w:val="none" w:sz="0" w:space="0" w:color="auto"/>
        <w:right w:val="none" w:sz="0" w:space="0" w:color="auto"/>
      </w:divBdr>
    </w:div>
    <w:div w:id="700203991">
      <w:bodyDiv w:val="1"/>
      <w:marLeft w:val="0"/>
      <w:marRight w:val="0"/>
      <w:marTop w:val="0"/>
      <w:marBottom w:val="0"/>
      <w:divBdr>
        <w:top w:val="none" w:sz="0" w:space="0" w:color="auto"/>
        <w:left w:val="none" w:sz="0" w:space="0" w:color="auto"/>
        <w:bottom w:val="none" w:sz="0" w:space="0" w:color="auto"/>
        <w:right w:val="none" w:sz="0" w:space="0" w:color="auto"/>
      </w:divBdr>
    </w:div>
    <w:div w:id="704255628">
      <w:bodyDiv w:val="1"/>
      <w:marLeft w:val="0"/>
      <w:marRight w:val="0"/>
      <w:marTop w:val="0"/>
      <w:marBottom w:val="0"/>
      <w:divBdr>
        <w:top w:val="none" w:sz="0" w:space="0" w:color="auto"/>
        <w:left w:val="none" w:sz="0" w:space="0" w:color="auto"/>
        <w:bottom w:val="none" w:sz="0" w:space="0" w:color="auto"/>
        <w:right w:val="none" w:sz="0" w:space="0" w:color="auto"/>
      </w:divBdr>
    </w:div>
    <w:div w:id="707297088">
      <w:bodyDiv w:val="1"/>
      <w:marLeft w:val="0"/>
      <w:marRight w:val="0"/>
      <w:marTop w:val="0"/>
      <w:marBottom w:val="0"/>
      <w:divBdr>
        <w:top w:val="none" w:sz="0" w:space="0" w:color="auto"/>
        <w:left w:val="none" w:sz="0" w:space="0" w:color="auto"/>
        <w:bottom w:val="none" w:sz="0" w:space="0" w:color="auto"/>
        <w:right w:val="none" w:sz="0" w:space="0" w:color="auto"/>
      </w:divBdr>
    </w:div>
    <w:div w:id="710960804">
      <w:bodyDiv w:val="1"/>
      <w:marLeft w:val="0"/>
      <w:marRight w:val="0"/>
      <w:marTop w:val="0"/>
      <w:marBottom w:val="0"/>
      <w:divBdr>
        <w:top w:val="none" w:sz="0" w:space="0" w:color="auto"/>
        <w:left w:val="none" w:sz="0" w:space="0" w:color="auto"/>
        <w:bottom w:val="none" w:sz="0" w:space="0" w:color="auto"/>
        <w:right w:val="none" w:sz="0" w:space="0" w:color="auto"/>
      </w:divBdr>
    </w:div>
    <w:div w:id="712657619">
      <w:bodyDiv w:val="1"/>
      <w:marLeft w:val="0"/>
      <w:marRight w:val="0"/>
      <w:marTop w:val="0"/>
      <w:marBottom w:val="0"/>
      <w:divBdr>
        <w:top w:val="none" w:sz="0" w:space="0" w:color="auto"/>
        <w:left w:val="none" w:sz="0" w:space="0" w:color="auto"/>
        <w:bottom w:val="none" w:sz="0" w:space="0" w:color="auto"/>
        <w:right w:val="none" w:sz="0" w:space="0" w:color="auto"/>
      </w:divBdr>
    </w:div>
    <w:div w:id="743725896">
      <w:bodyDiv w:val="1"/>
      <w:marLeft w:val="0"/>
      <w:marRight w:val="0"/>
      <w:marTop w:val="0"/>
      <w:marBottom w:val="0"/>
      <w:divBdr>
        <w:top w:val="none" w:sz="0" w:space="0" w:color="auto"/>
        <w:left w:val="none" w:sz="0" w:space="0" w:color="auto"/>
        <w:bottom w:val="none" w:sz="0" w:space="0" w:color="auto"/>
        <w:right w:val="none" w:sz="0" w:space="0" w:color="auto"/>
      </w:divBdr>
    </w:div>
    <w:div w:id="744884846">
      <w:bodyDiv w:val="1"/>
      <w:marLeft w:val="0"/>
      <w:marRight w:val="0"/>
      <w:marTop w:val="0"/>
      <w:marBottom w:val="0"/>
      <w:divBdr>
        <w:top w:val="none" w:sz="0" w:space="0" w:color="auto"/>
        <w:left w:val="none" w:sz="0" w:space="0" w:color="auto"/>
        <w:bottom w:val="none" w:sz="0" w:space="0" w:color="auto"/>
        <w:right w:val="none" w:sz="0" w:space="0" w:color="auto"/>
      </w:divBdr>
    </w:div>
    <w:div w:id="754782561">
      <w:bodyDiv w:val="1"/>
      <w:marLeft w:val="0"/>
      <w:marRight w:val="0"/>
      <w:marTop w:val="0"/>
      <w:marBottom w:val="0"/>
      <w:divBdr>
        <w:top w:val="none" w:sz="0" w:space="0" w:color="auto"/>
        <w:left w:val="none" w:sz="0" w:space="0" w:color="auto"/>
        <w:bottom w:val="none" w:sz="0" w:space="0" w:color="auto"/>
        <w:right w:val="none" w:sz="0" w:space="0" w:color="auto"/>
      </w:divBdr>
    </w:div>
    <w:div w:id="754787458">
      <w:bodyDiv w:val="1"/>
      <w:marLeft w:val="0"/>
      <w:marRight w:val="0"/>
      <w:marTop w:val="0"/>
      <w:marBottom w:val="0"/>
      <w:divBdr>
        <w:top w:val="none" w:sz="0" w:space="0" w:color="auto"/>
        <w:left w:val="none" w:sz="0" w:space="0" w:color="auto"/>
        <w:bottom w:val="none" w:sz="0" w:space="0" w:color="auto"/>
        <w:right w:val="none" w:sz="0" w:space="0" w:color="auto"/>
      </w:divBdr>
    </w:div>
    <w:div w:id="757796708">
      <w:bodyDiv w:val="1"/>
      <w:marLeft w:val="0"/>
      <w:marRight w:val="0"/>
      <w:marTop w:val="0"/>
      <w:marBottom w:val="0"/>
      <w:divBdr>
        <w:top w:val="none" w:sz="0" w:space="0" w:color="auto"/>
        <w:left w:val="none" w:sz="0" w:space="0" w:color="auto"/>
        <w:bottom w:val="none" w:sz="0" w:space="0" w:color="auto"/>
        <w:right w:val="none" w:sz="0" w:space="0" w:color="auto"/>
      </w:divBdr>
    </w:div>
    <w:div w:id="763574972">
      <w:bodyDiv w:val="1"/>
      <w:marLeft w:val="0"/>
      <w:marRight w:val="0"/>
      <w:marTop w:val="0"/>
      <w:marBottom w:val="0"/>
      <w:divBdr>
        <w:top w:val="none" w:sz="0" w:space="0" w:color="auto"/>
        <w:left w:val="none" w:sz="0" w:space="0" w:color="auto"/>
        <w:bottom w:val="none" w:sz="0" w:space="0" w:color="auto"/>
        <w:right w:val="none" w:sz="0" w:space="0" w:color="auto"/>
      </w:divBdr>
    </w:div>
    <w:div w:id="780413556">
      <w:bodyDiv w:val="1"/>
      <w:marLeft w:val="0"/>
      <w:marRight w:val="0"/>
      <w:marTop w:val="0"/>
      <w:marBottom w:val="0"/>
      <w:divBdr>
        <w:top w:val="none" w:sz="0" w:space="0" w:color="auto"/>
        <w:left w:val="none" w:sz="0" w:space="0" w:color="auto"/>
        <w:bottom w:val="none" w:sz="0" w:space="0" w:color="auto"/>
        <w:right w:val="none" w:sz="0" w:space="0" w:color="auto"/>
      </w:divBdr>
    </w:div>
    <w:div w:id="793404546">
      <w:bodyDiv w:val="1"/>
      <w:marLeft w:val="0"/>
      <w:marRight w:val="0"/>
      <w:marTop w:val="0"/>
      <w:marBottom w:val="0"/>
      <w:divBdr>
        <w:top w:val="none" w:sz="0" w:space="0" w:color="auto"/>
        <w:left w:val="none" w:sz="0" w:space="0" w:color="auto"/>
        <w:bottom w:val="none" w:sz="0" w:space="0" w:color="auto"/>
        <w:right w:val="none" w:sz="0" w:space="0" w:color="auto"/>
      </w:divBdr>
    </w:div>
    <w:div w:id="796335525">
      <w:bodyDiv w:val="1"/>
      <w:marLeft w:val="0"/>
      <w:marRight w:val="0"/>
      <w:marTop w:val="0"/>
      <w:marBottom w:val="0"/>
      <w:divBdr>
        <w:top w:val="none" w:sz="0" w:space="0" w:color="auto"/>
        <w:left w:val="none" w:sz="0" w:space="0" w:color="auto"/>
        <w:bottom w:val="none" w:sz="0" w:space="0" w:color="auto"/>
        <w:right w:val="none" w:sz="0" w:space="0" w:color="auto"/>
      </w:divBdr>
    </w:div>
    <w:div w:id="797333269">
      <w:bodyDiv w:val="1"/>
      <w:marLeft w:val="0"/>
      <w:marRight w:val="0"/>
      <w:marTop w:val="0"/>
      <w:marBottom w:val="0"/>
      <w:divBdr>
        <w:top w:val="none" w:sz="0" w:space="0" w:color="auto"/>
        <w:left w:val="none" w:sz="0" w:space="0" w:color="auto"/>
        <w:bottom w:val="none" w:sz="0" w:space="0" w:color="auto"/>
        <w:right w:val="none" w:sz="0" w:space="0" w:color="auto"/>
      </w:divBdr>
    </w:div>
    <w:div w:id="809249706">
      <w:bodyDiv w:val="1"/>
      <w:marLeft w:val="0"/>
      <w:marRight w:val="0"/>
      <w:marTop w:val="0"/>
      <w:marBottom w:val="0"/>
      <w:divBdr>
        <w:top w:val="none" w:sz="0" w:space="0" w:color="auto"/>
        <w:left w:val="none" w:sz="0" w:space="0" w:color="auto"/>
        <w:bottom w:val="none" w:sz="0" w:space="0" w:color="auto"/>
        <w:right w:val="none" w:sz="0" w:space="0" w:color="auto"/>
      </w:divBdr>
    </w:div>
    <w:div w:id="811795880">
      <w:bodyDiv w:val="1"/>
      <w:marLeft w:val="0"/>
      <w:marRight w:val="0"/>
      <w:marTop w:val="0"/>
      <w:marBottom w:val="0"/>
      <w:divBdr>
        <w:top w:val="none" w:sz="0" w:space="0" w:color="auto"/>
        <w:left w:val="none" w:sz="0" w:space="0" w:color="auto"/>
        <w:bottom w:val="none" w:sz="0" w:space="0" w:color="auto"/>
        <w:right w:val="none" w:sz="0" w:space="0" w:color="auto"/>
      </w:divBdr>
    </w:div>
    <w:div w:id="818959355">
      <w:bodyDiv w:val="1"/>
      <w:marLeft w:val="0"/>
      <w:marRight w:val="0"/>
      <w:marTop w:val="0"/>
      <w:marBottom w:val="0"/>
      <w:divBdr>
        <w:top w:val="none" w:sz="0" w:space="0" w:color="auto"/>
        <w:left w:val="none" w:sz="0" w:space="0" w:color="auto"/>
        <w:bottom w:val="none" w:sz="0" w:space="0" w:color="auto"/>
        <w:right w:val="none" w:sz="0" w:space="0" w:color="auto"/>
      </w:divBdr>
    </w:div>
    <w:div w:id="823087650">
      <w:bodyDiv w:val="1"/>
      <w:marLeft w:val="0"/>
      <w:marRight w:val="0"/>
      <w:marTop w:val="0"/>
      <w:marBottom w:val="0"/>
      <w:divBdr>
        <w:top w:val="none" w:sz="0" w:space="0" w:color="auto"/>
        <w:left w:val="none" w:sz="0" w:space="0" w:color="auto"/>
        <w:bottom w:val="none" w:sz="0" w:space="0" w:color="auto"/>
        <w:right w:val="none" w:sz="0" w:space="0" w:color="auto"/>
      </w:divBdr>
    </w:div>
    <w:div w:id="826361758">
      <w:bodyDiv w:val="1"/>
      <w:marLeft w:val="0"/>
      <w:marRight w:val="0"/>
      <w:marTop w:val="0"/>
      <w:marBottom w:val="0"/>
      <w:divBdr>
        <w:top w:val="none" w:sz="0" w:space="0" w:color="auto"/>
        <w:left w:val="none" w:sz="0" w:space="0" w:color="auto"/>
        <w:bottom w:val="none" w:sz="0" w:space="0" w:color="auto"/>
        <w:right w:val="none" w:sz="0" w:space="0" w:color="auto"/>
      </w:divBdr>
    </w:div>
    <w:div w:id="837892486">
      <w:bodyDiv w:val="1"/>
      <w:marLeft w:val="0"/>
      <w:marRight w:val="0"/>
      <w:marTop w:val="0"/>
      <w:marBottom w:val="0"/>
      <w:divBdr>
        <w:top w:val="none" w:sz="0" w:space="0" w:color="auto"/>
        <w:left w:val="none" w:sz="0" w:space="0" w:color="auto"/>
        <w:bottom w:val="none" w:sz="0" w:space="0" w:color="auto"/>
        <w:right w:val="none" w:sz="0" w:space="0" w:color="auto"/>
      </w:divBdr>
    </w:div>
    <w:div w:id="842359160">
      <w:bodyDiv w:val="1"/>
      <w:marLeft w:val="0"/>
      <w:marRight w:val="0"/>
      <w:marTop w:val="0"/>
      <w:marBottom w:val="0"/>
      <w:divBdr>
        <w:top w:val="none" w:sz="0" w:space="0" w:color="auto"/>
        <w:left w:val="none" w:sz="0" w:space="0" w:color="auto"/>
        <w:bottom w:val="none" w:sz="0" w:space="0" w:color="auto"/>
        <w:right w:val="none" w:sz="0" w:space="0" w:color="auto"/>
      </w:divBdr>
    </w:div>
    <w:div w:id="843281662">
      <w:bodyDiv w:val="1"/>
      <w:marLeft w:val="0"/>
      <w:marRight w:val="0"/>
      <w:marTop w:val="0"/>
      <w:marBottom w:val="0"/>
      <w:divBdr>
        <w:top w:val="none" w:sz="0" w:space="0" w:color="auto"/>
        <w:left w:val="none" w:sz="0" w:space="0" w:color="auto"/>
        <w:bottom w:val="none" w:sz="0" w:space="0" w:color="auto"/>
        <w:right w:val="none" w:sz="0" w:space="0" w:color="auto"/>
      </w:divBdr>
    </w:div>
    <w:div w:id="860246513">
      <w:bodyDiv w:val="1"/>
      <w:marLeft w:val="0"/>
      <w:marRight w:val="0"/>
      <w:marTop w:val="0"/>
      <w:marBottom w:val="0"/>
      <w:divBdr>
        <w:top w:val="none" w:sz="0" w:space="0" w:color="auto"/>
        <w:left w:val="none" w:sz="0" w:space="0" w:color="auto"/>
        <w:bottom w:val="none" w:sz="0" w:space="0" w:color="auto"/>
        <w:right w:val="none" w:sz="0" w:space="0" w:color="auto"/>
      </w:divBdr>
    </w:div>
    <w:div w:id="860625705">
      <w:bodyDiv w:val="1"/>
      <w:marLeft w:val="0"/>
      <w:marRight w:val="0"/>
      <w:marTop w:val="0"/>
      <w:marBottom w:val="0"/>
      <w:divBdr>
        <w:top w:val="none" w:sz="0" w:space="0" w:color="auto"/>
        <w:left w:val="none" w:sz="0" w:space="0" w:color="auto"/>
        <w:bottom w:val="none" w:sz="0" w:space="0" w:color="auto"/>
        <w:right w:val="none" w:sz="0" w:space="0" w:color="auto"/>
      </w:divBdr>
    </w:div>
    <w:div w:id="863134679">
      <w:bodyDiv w:val="1"/>
      <w:marLeft w:val="0"/>
      <w:marRight w:val="0"/>
      <w:marTop w:val="0"/>
      <w:marBottom w:val="0"/>
      <w:divBdr>
        <w:top w:val="none" w:sz="0" w:space="0" w:color="auto"/>
        <w:left w:val="none" w:sz="0" w:space="0" w:color="auto"/>
        <w:bottom w:val="none" w:sz="0" w:space="0" w:color="auto"/>
        <w:right w:val="none" w:sz="0" w:space="0" w:color="auto"/>
      </w:divBdr>
    </w:div>
    <w:div w:id="879248156">
      <w:bodyDiv w:val="1"/>
      <w:marLeft w:val="0"/>
      <w:marRight w:val="0"/>
      <w:marTop w:val="0"/>
      <w:marBottom w:val="0"/>
      <w:divBdr>
        <w:top w:val="none" w:sz="0" w:space="0" w:color="auto"/>
        <w:left w:val="none" w:sz="0" w:space="0" w:color="auto"/>
        <w:bottom w:val="none" w:sz="0" w:space="0" w:color="auto"/>
        <w:right w:val="none" w:sz="0" w:space="0" w:color="auto"/>
      </w:divBdr>
      <w:divsChild>
        <w:div w:id="1082220762">
          <w:marLeft w:val="0"/>
          <w:marRight w:val="0"/>
          <w:marTop w:val="0"/>
          <w:marBottom w:val="0"/>
          <w:divBdr>
            <w:top w:val="none" w:sz="0" w:space="0" w:color="auto"/>
            <w:left w:val="none" w:sz="0" w:space="0" w:color="auto"/>
            <w:bottom w:val="none" w:sz="0" w:space="0" w:color="auto"/>
            <w:right w:val="none" w:sz="0" w:space="0" w:color="auto"/>
          </w:divBdr>
          <w:divsChild>
            <w:div w:id="1209416643">
              <w:marLeft w:val="0"/>
              <w:marRight w:val="0"/>
              <w:marTop w:val="0"/>
              <w:marBottom w:val="0"/>
              <w:divBdr>
                <w:top w:val="none" w:sz="0" w:space="0" w:color="auto"/>
                <w:left w:val="none" w:sz="0" w:space="0" w:color="auto"/>
                <w:bottom w:val="none" w:sz="0" w:space="0" w:color="auto"/>
                <w:right w:val="none" w:sz="0" w:space="0" w:color="auto"/>
              </w:divBdr>
              <w:divsChild>
                <w:div w:id="1528716380">
                  <w:marLeft w:val="0"/>
                  <w:marRight w:val="0"/>
                  <w:marTop w:val="0"/>
                  <w:marBottom w:val="0"/>
                  <w:divBdr>
                    <w:top w:val="none" w:sz="0" w:space="0" w:color="auto"/>
                    <w:left w:val="none" w:sz="0" w:space="0" w:color="auto"/>
                    <w:bottom w:val="none" w:sz="0" w:space="0" w:color="auto"/>
                    <w:right w:val="none" w:sz="0" w:space="0" w:color="auto"/>
                  </w:divBdr>
                  <w:divsChild>
                    <w:div w:id="1051423691">
                      <w:marLeft w:val="0"/>
                      <w:marRight w:val="0"/>
                      <w:marTop w:val="0"/>
                      <w:marBottom w:val="0"/>
                      <w:divBdr>
                        <w:top w:val="none" w:sz="0" w:space="0" w:color="auto"/>
                        <w:left w:val="none" w:sz="0" w:space="0" w:color="auto"/>
                        <w:bottom w:val="none" w:sz="0" w:space="0" w:color="auto"/>
                        <w:right w:val="none" w:sz="0" w:space="0" w:color="auto"/>
                      </w:divBdr>
                      <w:divsChild>
                        <w:div w:id="925920732">
                          <w:marLeft w:val="0"/>
                          <w:marRight w:val="0"/>
                          <w:marTop w:val="0"/>
                          <w:marBottom w:val="0"/>
                          <w:divBdr>
                            <w:top w:val="none" w:sz="0" w:space="0" w:color="auto"/>
                            <w:left w:val="none" w:sz="0" w:space="0" w:color="auto"/>
                            <w:bottom w:val="none" w:sz="0" w:space="0" w:color="auto"/>
                            <w:right w:val="none" w:sz="0" w:space="0" w:color="auto"/>
                          </w:divBdr>
                          <w:divsChild>
                            <w:div w:id="311787240">
                              <w:marLeft w:val="0"/>
                              <w:marRight w:val="0"/>
                              <w:marTop w:val="0"/>
                              <w:marBottom w:val="0"/>
                              <w:divBdr>
                                <w:top w:val="none" w:sz="0" w:space="0" w:color="auto"/>
                                <w:left w:val="none" w:sz="0" w:space="0" w:color="auto"/>
                                <w:bottom w:val="none" w:sz="0" w:space="0" w:color="auto"/>
                                <w:right w:val="none" w:sz="0" w:space="0" w:color="auto"/>
                              </w:divBdr>
                              <w:divsChild>
                                <w:div w:id="1579514909">
                                  <w:marLeft w:val="0"/>
                                  <w:marRight w:val="0"/>
                                  <w:marTop w:val="0"/>
                                  <w:marBottom w:val="0"/>
                                  <w:divBdr>
                                    <w:top w:val="none" w:sz="0" w:space="0" w:color="auto"/>
                                    <w:left w:val="none" w:sz="0" w:space="0" w:color="auto"/>
                                    <w:bottom w:val="none" w:sz="0" w:space="0" w:color="auto"/>
                                    <w:right w:val="none" w:sz="0" w:space="0" w:color="auto"/>
                                  </w:divBdr>
                                  <w:divsChild>
                                    <w:div w:id="168982005">
                                      <w:marLeft w:val="0"/>
                                      <w:marRight w:val="0"/>
                                      <w:marTop w:val="0"/>
                                      <w:marBottom w:val="0"/>
                                      <w:divBdr>
                                        <w:top w:val="none" w:sz="0" w:space="0" w:color="auto"/>
                                        <w:left w:val="none" w:sz="0" w:space="0" w:color="auto"/>
                                        <w:bottom w:val="none" w:sz="0" w:space="0" w:color="auto"/>
                                        <w:right w:val="none" w:sz="0" w:space="0" w:color="auto"/>
                                      </w:divBdr>
                                      <w:divsChild>
                                        <w:div w:id="1130787445">
                                          <w:marLeft w:val="0"/>
                                          <w:marRight w:val="0"/>
                                          <w:marTop w:val="0"/>
                                          <w:marBottom w:val="0"/>
                                          <w:divBdr>
                                            <w:top w:val="none" w:sz="0" w:space="0" w:color="auto"/>
                                            <w:left w:val="none" w:sz="0" w:space="0" w:color="auto"/>
                                            <w:bottom w:val="none" w:sz="0" w:space="0" w:color="auto"/>
                                            <w:right w:val="none" w:sz="0" w:space="0" w:color="auto"/>
                                          </w:divBdr>
                                          <w:divsChild>
                                            <w:div w:id="1730422985">
                                              <w:marLeft w:val="0"/>
                                              <w:marRight w:val="0"/>
                                              <w:marTop w:val="0"/>
                                              <w:marBottom w:val="0"/>
                                              <w:divBdr>
                                                <w:top w:val="none" w:sz="0" w:space="0" w:color="auto"/>
                                                <w:left w:val="none" w:sz="0" w:space="0" w:color="auto"/>
                                                <w:bottom w:val="none" w:sz="0" w:space="0" w:color="auto"/>
                                                <w:right w:val="none" w:sz="0" w:space="0" w:color="auto"/>
                                              </w:divBdr>
                                              <w:divsChild>
                                                <w:div w:id="1063405893">
                                                  <w:marLeft w:val="0"/>
                                                  <w:marRight w:val="0"/>
                                                  <w:marTop w:val="0"/>
                                                  <w:marBottom w:val="0"/>
                                                  <w:divBdr>
                                                    <w:top w:val="none" w:sz="0" w:space="0" w:color="auto"/>
                                                    <w:left w:val="none" w:sz="0" w:space="0" w:color="auto"/>
                                                    <w:bottom w:val="none" w:sz="0" w:space="0" w:color="auto"/>
                                                    <w:right w:val="none" w:sz="0" w:space="0" w:color="auto"/>
                                                  </w:divBdr>
                                                  <w:divsChild>
                                                    <w:div w:id="286467713">
                                                      <w:marLeft w:val="0"/>
                                                      <w:marRight w:val="0"/>
                                                      <w:marTop w:val="0"/>
                                                      <w:marBottom w:val="0"/>
                                                      <w:divBdr>
                                                        <w:top w:val="none" w:sz="0" w:space="0" w:color="auto"/>
                                                        <w:left w:val="none" w:sz="0" w:space="0" w:color="auto"/>
                                                        <w:bottom w:val="none" w:sz="0" w:space="0" w:color="auto"/>
                                                        <w:right w:val="none" w:sz="0" w:space="0" w:color="auto"/>
                                                      </w:divBdr>
                                                      <w:divsChild>
                                                        <w:div w:id="8456703">
                                                          <w:marLeft w:val="0"/>
                                                          <w:marRight w:val="0"/>
                                                          <w:marTop w:val="0"/>
                                                          <w:marBottom w:val="0"/>
                                                          <w:divBdr>
                                                            <w:top w:val="none" w:sz="0" w:space="0" w:color="auto"/>
                                                            <w:left w:val="none" w:sz="0" w:space="0" w:color="auto"/>
                                                            <w:bottom w:val="none" w:sz="0" w:space="0" w:color="auto"/>
                                                            <w:right w:val="none" w:sz="0" w:space="0" w:color="auto"/>
                                                          </w:divBdr>
                                                          <w:divsChild>
                                                            <w:div w:id="771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5773442">
      <w:bodyDiv w:val="1"/>
      <w:marLeft w:val="0"/>
      <w:marRight w:val="0"/>
      <w:marTop w:val="0"/>
      <w:marBottom w:val="0"/>
      <w:divBdr>
        <w:top w:val="none" w:sz="0" w:space="0" w:color="auto"/>
        <w:left w:val="none" w:sz="0" w:space="0" w:color="auto"/>
        <w:bottom w:val="none" w:sz="0" w:space="0" w:color="auto"/>
        <w:right w:val="none" w:sz="0" w:space="0" w:color="auto"/>
      </w:divBdr>
    </w:div>
    <w:div w:id="897010423">
      <w:bodyDiv w:val="1"/>
      <w:marLeft w:val="0"/>
      <w:marRight w:val="0"/>
      <w:marTop w:val="0"/>
      <w:marBottom w:val="0"/>
      <w:divBdr>
        <w:top w:val="none" w:sz="0" w:space="0" w:color="auto"/>
        <w:left w:val="none" w:sz="0" w:space="0" w:color="auto"/>
        <w:bottom w:val="none" w:sz="0" w:space="0" w:color="auto"/>
        <w:right w:val="none" w:sz="0" w:space="0" w:color="auto"/>
      </w:divBdr>
    </w:div>
    <w:div w:id="904994469">
      <w:bodyDiv w:val="1"/>
      <w:marLeft w:val="0"/>
      <w:marRight w:val="0"/>
      <w:marTop w:val="0"/>
      <w:marBottom w:val="0"/>
      <w:divBdr>
        <w:top w:val="none" w:sz="0" w:space="0" w:color="auto"/>
        <w:left w:val="none" w:sz="0" w:space="0" w:color="auto"/>
        <w:bottom w:val="none" w:sz="0" w:space="0" w:color="auto"/>
        <w:right w:val="none" w:sz="0" w:space="0" w:color="auto"/>
      </w:divBdr>
    </w:div>
    <w:div w:id="914508427">
      <w:bodyDiv w:val="1"/>
      <w:marLeft w:val="0"/>
      <w:marRight w:val="0"/>
      <w:marTop w:val="0"/>
      <w:marBottom w:val="0"/>
      <w:divBdr>
        <w:top w:val="none" w:sz="0" w:space="0" w:color="auto"/>
        <w:left w:val="none" w:sz="0" w:space="0" w:color="auto"/>
        <w:bottom w:val="none" w:sz="0" w:space="0" w:color="auto"/>
        <w:right w:val="none" w:sz="0" w:space="0" w:color="auto"/>
      </w:divBdr>
    </w:div>
    <w:div w:id="919412670">
      <w:bodyDiv w:val="1"/>
      <w:marLeft w:val="0"/>
      <w:marRight w:val="0"/>
      <w:marTop w:val="0"/>
      <w:marBottom w:val="0"/>
      <w:divBdr>
        <w:top w:val="none" w:sz="0" w:space="0" w:color="auto"/>
        <w:left w:val="none" w:sz="0" w:space="0" w:color="auto"/>
        <w:bottom w:val="none" w:sz="0" w:space="0" w:color="auto"/>
        <w:right w:val="none" w:sz="0" w:space="0" w:color="auto"/>
      </w:divBdr>
    </w:div>
    <w:div w:id="925303450">
      <w:bodyDiv w:val="1"/>
      <w:marLeft w:val="0"/>
      <w:marRight w:val="0"/>
      <w:marTop w:val="0"/>
      <w:marBottom w:val="0"/>
      <w:divBdr>
        <w:top w:val="none" w:sz="0" w:space="0" w:color="auto"/>
        <w:left w:val="none" w:sz="0" w:space="0" w:color="auto"/>
        <w:bottom w:val="none" w:sz="0" w:space="0" w:color="auto"/>
        <w:right w:val="none" w:sz="0" w:space="0" w:color="auto"/>
      </w:divBdr>
    </w:div>
    <w:div w:id="928461640">
      <w:bodyDiv w:val="1"/>
      <w:marLeft w:val="0"/>
      <w:marRight w:val="0"/>
      <w:marTop w:val="0"/>
      <w:marBottom w:val="0"/>
      <w:divBdr>
        <w:top w:val="none" w:sz="0" w:space="0" w:color="auto"/>
        <w:left w:val="none" w:sz="0" w:space="0" w:color="auto"/>
        <w:bottom w:val="none" w:sz="0" w:space="0" w:color="auto"/>
        <w:right w:val="none" w:sz="0" w:space="0" w:color="auto"/>
      </w:divBdr>
    </w:div>
    <w:div w:id="933826777">
      <w:bodyDiv w:val="1"/>
      <w:marLeft w:val="0"/>
      <w:marRight w:val="0"/>
      <w:marTop w:val="0"/>
      <w:marBottom w:val="0"/>
      <w:divBdr>
        <w:top w:val="none" w:sz="0" w:space="0" w:color="auto"/>
        <w:left w:val="none" w:sz="0" w:space="0" w:color="auto"/>
        <w:bottom w:val="none" w:sz="0" w:space="0" w:color="auto"/>
        <w:right w:val="none" w:sz="0" w:space="0" w:color="auto"/>
      </w:divBdr>
    </w:div>
    <w:div w:id="939413248">
      <w:bodyDiv w:val="1"/>
      <w:marLeft w:val="0"/>
      <w:marRight w:val="0"/>
      <w:marTop w:val="0"/>
      <w:marBottom w:val="0"/>
      <w:divBdr>
        <w:top w:val="none" w:sz="0" w:space="0" w:color="auto"/>
        <w:left w:val="none" w:sz="0" w:space="0" w:color="auto"/>
        <w:bottom w:val="none" w:sz="0" w:space="0" w:color="auto"/>
        <w:right w:val="none" w:sz="0" w:space="0" w:color="auto"/>
      </w:divBdr>
    </w:div>
    <w:div w:id="943806794">
      <w:bodyDiv w:val="1"/>
      <w:marLeft w:val="0"/>
      <w:marRight w:val="0"/>
      <w:marTop w:val="0"/>
      <w:marBottom w:val="0"/>
      <w:divBdr>
        <w:top w:val="none" w:sz="0" w:space="0" w:color="auto"/>
        <w:left w:val="none" w:sz="0" w:space="0" w:color="auto"/>
        <w:bottom w:val="none" w:sz="0" w:space="0" w:color="auto"/>
        <w:right w:val="none" w:sz="0" w:space="0" w:color="auto"/>
      </w:divBdr>
    </w:div>
    <w:div w:id="944726039">
      <w:bodyDiv w:val="1"/>
      <w:marLeft w:val="0"/>
      <w:marRight w:val="0"/>
      <w:marTop w:val="0"/>
      <w:marBottom w:val="0"/>
      <w:divBdr>
        <w:top w:val="none" w:sz="0" w:space="0" w:color="auto"/>
        <w:left w:val="none" w:sz="0" w:space="0" w:color="auto"/>
        <w:bottom w:val="none" w:sz="0" w:space="0" w:color="auto"/>
        <w:right w:val="none" w:sz="0" w:space="0" w:color="auto"/>
      </w:divBdr>
    </w:div>
    <w:div w:id="945847038">
      <w:bodyDiv w:val="1"/>
      <w:marLeft w:val="0"/>
      <w:marRight w:val="0"/>
      <w:marTop w:val="0"/>
      <w:marBottom w:val="0"/>
      <w:divBdr>
        <w:top w:val="none" w:sz="0" w:space="0" w:color="auto"/>
        <w:left w:val="none" w:sz="0" w:space="0" w:color="auto"/>
        <w:bottom w:val="none" w:sz="0" w:space="0" w:color="auto"/>
        <w:right w:val="none" w:sz="0" w:space="0" w:color="auto"/>
      </w:divBdr>
    </w:div>
    <w:div w:id="949892285">
      <w:bodyDiv w:val="1"/>
      <w:marLeft w:val="0"/>
      <w:marRight w:val="0"/>
      <w:marTop w:val="0"/>
      <w:marBottom w:val="0"/>
      <w:divBdr>
        <w:top w:val="none" w:sz="0" w:space="0" w:color="auto"/>
        <w:left w:val="none" w:sz="0" w:space="0" w:color="auto"/>
        <w:bottom w:val="none" w:sz="0" w:space="0" w:color="auto"/>
        <w:right w:val="none" w:sz="0" w:space="0" w:color="auto"/>
      </w:divBdr>
    </w:div>
    <w:div w:id="968516457">
      <w:bodyDiv w:val="1"/>
      <w:marLeft w:val="0"/>
      <w:marRight w:val="0"/>
      <w:marTop w:val="0"/>
      <w:marBottom w:val="0"/>
      <w:divBdr>
        <w:top w:val="none" w:sz="0" w:space="0" w:color="auto"/>
        <w:left w:val="none" w:sz="0" w:space="0" w:color="auto"/>
        <w:bottom w:val="none" w:sz="0" w:space="0" w:color="auto"/>
        <w:right w:val="none" w:sz="0" w:space="0" w:color="auto"/>
      </w:divBdr>
    </w:div>
    <w:div w:id="977802580">
      <w:bodyDiv w:val="1"/>
      <w:marLeft w:val="0"/>
      <w:marRight w:val="0"/>
      <w:marTop w:val="0"/>
      <w:marBottom w:val="0"/>
      <w:divBdr>
        <w:top w:val="none" w:sz="0" w:space="0" w:color="auto"/>
        <w:left w:val="none" w:sz="0" w:space="0" w:color="auto"/>
        <w:bottom w:val="none" w:sz="0" w:space="0" w:color="auto"/>
        <w:right w:val="none" w:sz="0" w:space="0" w:color="auto"/>
      </w:divBdr>
    </w:div>
    <w:div w:id="987319519">
      <w:bodyDiv w:val="1"/>
      <w:marLeft w:val="0"/>
      <w:marRight w:val="0"/>
      <w:marTop w:val="0"/>
      <w:marBottom w:val="0"/>
      <w:divBdr>
        <w:top w:val="none" w:sz="0" w:space="0" w:color="auto"/>
        <w:left w:val="none" w:sz="0" w:space="0" w:color="auto"/>
        <w:bottom w:val="none" w:sz="0" w:space="0" w:color="auto"/>
        <w:right w:val="none" w:sz="0" w:space="0" w:color="auto"/>
      </w:divBdr>
    </w:div>
    <w:div w:id="994183374">
      <w:bodyDiv w:val="1"/>
      <w:marLeft w:val="0"/>
      <w:marRight w:val="0"/>
      <w:marTop w:val="0"/>
      <w:marBottom w:val="0"/>
      <w:divBdr>
        <w:top w:val="none" w:sz="0" w:space="0" w:color="auto"/>
        <w:left w:val="none" w:sz="0" w:space="0" w:color="auto"/>
        <w:bottom w:val="none" w:sz="0" w:space="0" w:color="auto"/>
        <w:right w:val="none" w:sz="0" w:space="0" w:color="auto"/>
      </w:divBdr>
    </w:div>
    <w:div w:id="997031085">
      <w:bodyDiv w:val="1"/>
      <w:marLeft w:val="0"/>
      <w:marRight w:val="0"/>
      <w:marTop w:val="0"/>
      <w:marBottom w:val="0"/>
      <w:divBdr>
        <w:top w:val="none" w:sz="0" w:space="0" w:color="auto"/>
        <w:left w:val="none" w:sz="0" w:space="0" w:color="auto"/>
        <w:bottom w:val="none" w:sz="0" w:space="0" w:color="auto"/>
        <w:right w:val="none" w:sz="0" w:space="0" w:color="auto"/>
      </w:divBdr>
    </w:div>
    <w:div w:id="1009215397">
      <w:bodyDiv w:val="1"/>
      <w:marLeft w:val="0"/>
      <w:marRight w:val="0"/>
      <w:marTop w:val="0"/>
      <w:marBottom w:val="0"/>
      <w:divBdr>
        <w:top w:val="none" w:sz="0" w:space="0" w:color="auto"/>
        <w:left w:val="none" w:sz="0" w:space="0" w:color="auto"/>
        <w:bottom w:val="none" w:sz="0" w:space="0" w:color="auto"/>
        <w:right w:val="none" w:sz="0" w:space="0" w:color="auto"/>
      </w:divBdr>
    </w:div>
    <w:div w:id="1023900452">
      <w:bodyDiv w:val="1"/>
      <w:marLeft w:val="0"/>
      <w:marRight w:val="0"/>
      <w:marTop w:val="0"/>
      <w:marBottom w:val="0"/>
      <w:divBdr>
        <w:top w:val="none" w:sz="0" w:space="0" w:color="auto"/>
        <w:left w:val="none" w:sz="0" w:space="0" w:color="auto"/>
        <w:bottom w:val="none" w:sz="0" w:space="0" w:color="auto"/>
        <w:right w:val="none" w:sz="0" w:space="0" w:color="auto"/>
      </w:divBdr>
    </w:div>
    <w:div w:id="1028750669">
      <w:bodyDiv w:val="1"/>
      <w:marLeft w:val="0"/>
      <w:marRight w:val="0"/>
      <w:marTop w:val="0"/>
      <w:marBottom w:val="0"/>
      <w:divBdr>
        <w:top w:val="none" w:sz="0" w:space="0" w:color="auto"/>
        <w:left w:val="none" w:sz="0" w:space="0" w:color="auto"/>
        <w:bottom w:val="none" w:sz="0" w:space="0" w:color="auto"/>
        <w:right w:val="none" w:sz="0" w:space="0" w:color="auto"/>
      </w:divBdr>
    </w:div>
    <w:div w:id="1028917229">
      <w:bodyDiv w:val="1"/>
      <w:marLeft w:val="0"/>
      <w:marRight w:val="0"/>
      <w:marTop w:val="0"/>
      <w:marBottom w:val="0"/>
      <w:divBdr>
        <w:top w:val="none" w:sz="0" w:space="0" w:color="auto"/>
        <w:left w:val="none" w:sz="0" w:space="0" w:color="auto"/>
        <w:bottom w:val="none" w:sz="0" w:space="0" w:color="auto"/>
        <w:right w:val="none" w:sz="0" w:space="0" w:color="auto"/>
      </w:divBdr>
    </w:div>
    <w:div w:id="1049649047">
      <w:bodyDiv w:val="1"/>
      <w:marLeft w:val="0"/>
      <w:marRight w:val="0"/>
      <w:marTop w:val="0"/>
      <w:marBottom w:val="0"/>
      <w:divBdr>
        <w:top w:val="none" w:sz="0" w:space="0" w:color="auto"/>
        <w:left w:val="none" w:sz="0" w:space="0" w:color="auto"/>
        <w:bottom w:val="none" w:sz="0" w:space="0" w:color="auto"/>
        <w:right w:val="none" w:sz="0" w:space="0" w:color="auto"/>
      </w:divBdr>
    </w:div>
    <w:div w:id="1052389775">
      <w:bodyDiv w:val="1"/>
      <w:marLeft w:val="0"/>
      <w:marRight w:val="0"/>
      <w:marTop w:val="0"/>
      <w:marBottom w:val="0"/>
      <w:divBdr>
        <w:top w:val="none" w:sz="0" w:space="0" w:color="auto"/>
        <w:left w:val="none" w:sz="0" w:space="0" w:color="auto"/>
        <w:bottom w:val="none" w:sz="0" w:space="0" w:color="auto"/>
        <w:right w:val="none" w:sz="0" w:space="0" w:color="auto"/>
      </w:divBdr>
    </w:div>
    <w:div w:id="1063068812">
      <w:bodyDiv w:val="1"/>
      <w:marLeft w:val="0"/>
      <w:marRight w:val="0"/>
      <w:marTop w:val="0"/>
      <w:marBottom w:val="0"/>
      <w:divBdr>
        <w:top w:val="none" w:sz="0" w:space="0" w:color="auto"/>
        <w:left w:val="none" w:sz="0" w:space="0" w:color="auto"/>
        <w:bottom w:val="none" w:sz="0" w:space="0" w:color="auto"/>
        <w:right w:val="none" w:sz="0" w:space="0" w:color="auto"/>
      </w:divBdr>
    </w:div>
    <w:div w:id="1068263799">
      <w:bodyDiv w:val="1"/>
      <w:marLeft w:val="0"/>
      <w:marRight w:val="0"/>
      <w:marTop w:val="0"/>
      <w:marBottom w:val="0"/>
      <w:divBdr>
        <w:top w:val="none" w:sz="0" w:space="0" w:color="auto"/>
        <w:left w:val="none" w:sz="0" w:space="0" w:color="auto"/>
        <w:bottom w:val="none" w:sz="0" w:space="0" w:color="auto"/>
        <w:right w:val="none" w:sz="0" w:space="0" w:color="auto"/>
      </w:divBdr>
    </w:div>
    <w:div w:id="1078745248">
      <w:bodyDiv w:val="1"/>
      <w:marLeft w:val="0"/>
      <w:marRight w:val="0"/>
      <w:marTop w:val="0"/>
      <w:marBottom w:val="0"/>
      <w:divBdr>
        <w:top w:val="none" w:sz="0" w:space="0" w:color="auto"/>
        <w:left w:val="none" w:sz="0" w:space="0" w:color="auto"/>
        <w:bottom w:val="none" w:sz="0" w:space="0" w:color="auto"/>
        <w:right w:val="none" w:sz="0" w:space="0" w:color="auto"/>
      </w:divBdr>
    </w:div>
    <w:div w:id="1080979002">
      <w:bodyDiv w:val="1"/>
      <w:marLeft w:val="0"/>
      <w:marRight w:val="0"/>
      <w:marTop w:val="0"/>
      <w:marBottom w:val="0"/>
      <w:divBdr>
        <w:top w:val="none" w:sz="0" w:space="0" w:color="auto"/>
        <w:left w:val="none" w:sz="0" w:space="0" w:color="auto"/>
        <w:bottom w:val="none" w:sz="0" w:space="0" w:color="auto"/>
        <w:right w:val="none" w:sz="0" w:space="0" w:color="auto"/>
      </w:divBdr>
    </w:div>
    <w:div w:id="1082604560">
      <w:bodyDiv w:val="1"/>
      <w:marLeft w:val="0"/>
      <w:marRight w:val="0"/>
      <w:marTop w:val="0"/>
      <w:marBottom w:val="0"/>
      <w:divBdr>
        <w:top w:val="none" w:sz="0" w:space="0" w:color="auto"/>
        <w:left w:val="none" w:sz="0" w:space="0" w:color="auto"/>
        <w:bottom w:val="none" w:sz="0" w:space="0" w:color="auto"/>
        <w:right w:val="none" w:sz="0" w:space="0" w:color="auto"/>
      </w:divBdr>
    </w:div>
    <w:div w:id="1091505729">
      <w:bodyDiv w:val="1"/>
      <w:marLeft w:val="0"/>
      <w:marRight w:val="0"/>
      <w:marTop w:val="0"/>
      <w:marBottom w:val="0"/>
      <w:divBdr>
        <w:top w:val="none" w:sz="0" w:space="0" w:color="auto"/>
        <w:left w:val="none" w:sz="0" w:space="0" w:color="auto"/>
        <w:bottom w:val="none" w:sz="0" w:space="0" w:color="auto"/>
        <w:right w:val="none" w:sz="0" w:space="0" w:color="auto"/>
      </w:divBdr>
    </w:div>
    <w:div w:id="1096560539">
      <w:bodyDiv w:val="1"/>
      <w:marLeft w:val="0"/>
      <w:marRight w:val="0"/>
      <w:marTop w:val="0"/>
      <w:marBottom w:val="0"/>
      <w:divBdr>
        <w:top w:val="none" w:sz="0" w:space="0" w:color="auto"/>
        <w:left w:val="none" w:sz="0" w:space="0" w:color="auto"/>
        <w:bottom w:val="none" w:sz="0" w:space="0" w:color="auto"/>
        <w:right w:val="none" w:sz="0" w:space="0" w:color="auto"/>
      </w:divBdr>
    </w:div>
    <w:div w:id="1132284121">
      <w:bodyDiv w:val="1"/>
      <w:marLeft w:val="0"/>
      <w:marRight w:val="0"/>
      <w:marTop w:val="0"/>
      <w:marBottom w:val="0"/>
      <w:divBdr>
        <w:top w:val="none" w:sz="0" w:space="0" w:color="auto"/>
        <w:left w:val="none" w:sz="0" w:space="0" w:color="auto"/>
        <w:bottom w:val="none" w:sz="0" w:space="0" w:color="auto"/>
        <w:right w:val="none" w:sz="0" w:space="0" w:color="auto"/>
      </w:divBdr>
    </w:div>
    <w:div w:id="1153526993">
      <w:bodyDiv w:val="1"/>
      <w:marLeft w:val="0"/>
      <w:marRight w:val="0"/>
      <w:marTop w:val="0"/>
      <w:marBottom w:val="0"/>
      <w:divBdr>
        <w:top w:val="none" w:sz="0" w:space="0" w:color="auto"/>
        <w:left w:val="none" w:sz="0" w:space="0" w:color="auto"/>
        <w:bottom w:val="none" w:sz="0" w:space="0" w:color="auto"/>
        <w:right w:val="none" w:sz="0" w:space="0" w:color="auto"/>
      </w:divBdr>
    </w:div>
    <w:div w:id="1170294270">
      <w:bodyDiv w:val="1"/>
      <w:marLeft w:val="0"/>
      <w:marRight w:val="0"/>
      <w:marTop w:val="0"/>
      <w:marBottom w:val="0"/>
      <w:divBdr>
        <w:top w:val="none" w:sz="0" w:space="0" w:color="auto"/>
        <w:left w:val="none" w:sz="0" w:space="0" w:color="auto"/>
        <w:bottom w:val="none" w:sz="0" w:space="0" w:color="auto"/>
        <w:right w:val="none" w:sz="0" w:space="0" w:color="auto"/>
      </w:divBdr>
    </w:div>
    <w:div w:id="1176460677">
      <w:bodyDiv w:val="1"/>
      <w:marLeft w:val="0"/>
      <w:marRight w:val="0"/>
      <w:marTop w:val="0"/>
      <w:marBottom w:val="0"/>
      <w:divBdr>
        <w:top w:val="none" w:sz="0" w:space="0" w:color="auto"/>
        <w:left w:val="none" w:sz="0" w:space="0" w:color="auto"/>
        <w:bottom w:val="none" w:sz="0" w:space="0" w:color="auto"/>
        <w:right w:val="none" w:sz="0" w:space="0" w:color="auto"/>
      </w:divBdr>
    </w:div>
    <w:div w:id="1177380844">
      <w:bodyDiv w:val="1"/>
      <w:marLeft w:val="0"/>
      <w:marRight w:val="0"/>
      <w:marTop w:val="0"/>
      <w:marBottom w:val="0"/>
      <w:divBdr>
        <w:top w:val="none" w:sz="0" w:space="0" w:color="auto"/>
        <w:left w:val="none" w:sz="0" w:space="0" w:color="auto"/>
        <w:bottom w:val="none" w:sz="0" w:space="0" w:color="auto"/>
        <w:right w:val="none" w:sz="0" w:space="0" w:color="auto"/>
      </w:divBdr>
    </w:div>
    <w:div w:id="1178352613">
      <w:bodyDiv w:val="1"/>
      <w:marLeft w:val="0"/>
      <w:marRight w:val="0"/>
      <w:marTop w:val="0"/>
      <w:marBottom w:val="0"/>
      <w:divBdr>
        <w:top w:val="none" w:sz="0" w:space="0" w:color="auto"/>
        <w:left w:val="none" w:sz="0" w:space="0" w:color="auto"/>
        <w:bottom w:val="none" w:sz="0" w:space="0" w:color="auto"/>
        <w:right w:val="none" w:sz="0" w:space="0" w:color="auto"/>
      </w:divBdr>
    </w:div>
    <w:div w:id="1185097866">
      <w:bodyDiv w:val="1"/>
      <w:marLeft w:val="0"/>
      <w:marRight w:val="0"/>
      <w:marTop w:val="0"/>
      <w:marBottom w:val="0"/>
      <w:divBdr>
        <w:top w:val="none" w:sz="0" w:space="0" w:color="auto"/>
        <w:left w:val="none" w:sz="0" w:space="0" w:color="auto"/>
        <w:bottom w:val="none" w:sz="0" w:space="0" w:color="auto"/>
        <w:right w:val="none" w:sz="0" w:space="0" w:color="auto"/>
      </w:divBdr>
    </w:div>
    <w:div w:id="1191800506">
      <w:bodyDiv w:val="1"/>
      <w:marLeft w:val="0"/>
      <w:marRight w:val="0"/>
      <w:marTop w:val="0"/>
      <w:marBottom w:val="0"/>
      <w:divBdr>
        <w:top w:val="none" w:sz="0" w:space="0" w:color="auto"/>
        <w:left w:val="none" w:sz="0" w:space="0" w:color="auto"/>
        <w:bottom w:val="none" w:sz="0" w:space="0" w:color="auto"/>
        <w:right w:val="none" w:sz="0" w:space="0" w:color="auto"/>
      </w:divBdr>
    </w:div>
    <w:div w:id="1202009878">
      <w:bodyDiv w:val="1"/>
      <w:marLeft w:val="0"/>
      <w:marRight w:val="0"/>
      <w:marTop w:val="0"/>
      <w:marBottom w:val="0"/>
      <w:divBdr>
        <w:top w:val="none" w:sz="0" w:space="0" w:color="auto"/>
        <w:left w:val="none" w:sz="0" w:space="0" w:color="auto"/>
        <w:bottom w:val="none" w:sz="0" w:space="0" w:color="auto"/>
        <w:right w:val="none" w:sz="0" w:space="0" w:color="auto"/>
      </w:divBdr>
    </w:div>
    <w:div w:id="1203254299">
      <w:bodyDiv w:val="1"/>
      <w:marLeft w:val="0"/>
      <w:marRight w:val="0"/>
      <w:marTop w:val="0"/>
      <w:marBottom w:val="0"/>
      <w:divBdr>
        <w:top w:val="none" w:sz="0" w:space="0" w:color="auto"/>
        <w:left w:val="none" w:sz="0" w:space="0" w:color="auto"/>
        <w:bottom w:val="none" w:sz="0" w:space="0" w:color="auto"/>
        <w:right w:val="none" w:sz="0" w:space="0" w:color="auto"/>
      </w:divBdr>
    </w:div>
    <w:div w:id="1205173267">
      <w:bodyDiv w:val="1"/>
      <w:marLeft w:val="0"/>
      <w:marRight w:val="0"/>
      <w:marTop w:val="0"/>
      <w:marBottom w:val="0"/>
      <w:divBdr>
        <w:top w:val="none" w:sz="0" w:space="0" w:color="auto"/>
        <w:left w:val="none" w:sz="0" w:space="0" w:color="auto"/>
        <w:bottom w:val="none" w:sz="0" w:space="0" w:color="auto"/>
        <w:right w:val="none" w:sz="0" w:space="0" w:color="auto"/>
      </w:divBdr>
    </w:div>
    <w:div w:id="1211503994">
      <w:bodyDiv w:val="1"/>
      <w:marLeft w:val="0"/>
      <w:marRight w:val="0"/>
      <w:marTop w:val="0"/>
      <w:marBottom w:val="0"/>
      <w:divBdr>
        <w:top w:val="none" w:sz="0" w:space="0" w:color="auto"/>
        <w:left w:val="none" w:sz="0" w:space="0" w:color="auto"/>
        <w:bottom w:val="none" w:sz="0" w:space="0" w:color="auto"/>
        <w:right w:val="none" w:sz="0" w:space="0" w:color="auto"/>
      </w:divBdr>
    </w:div>
    <w:div w:id="1222131429">
      <w:bodyDiv w:val="1"/>
      <w:marLeft w:val="0"/>
      <w:marRight w:val="0"/>
      <w:marTop w:val="0"/>
      <w:marBottom w:val="0"/>
      <w:divBdr>
        <w:top w:val="none" w:sz="0" w:space="0" w:color="auto"/>
        <w:left w:val="none" w:sz="0" w:space="0" w:color="auto"/>
        <w:bottom w:val="none" w:sz="0" w:space="0" w:color="auto"/>
        <w:right w:val="none" w:sz="0" w:space="0" w:color="auto"/>
      </w:divBdr>
    </w:div>
    <w:div w:id="1228345622">
      <w:bodyDiv w:val="1"/>
      <w:marLeft w:val="0"/>
      <w:marRight w:val="0"/>
      <w:marTop w:val="0"/>
      <w:marBottom w:val="0"/>
      <w:divBdr>
        <w:top w:val="none" w:sz="0" w:space="0" w:color="auto"/>
        <w:left w:val="none" w:sz="0" w:space="0" w:color="auto"/>
        <w:bottom w:val="none" w:sz="0" w:space="0" w:color="auto"/>
        <w:right w:val="none" w:sz="0" w:space="0" w:color="auto"/>
      </w:divBdr>
    </w:div>
    <w:div w:id="1236821047">
      <w:bodyDiv w:val="1"/>
      <w:marLeft w:val="0"/>
      <w:marRight w:val="0"/>
      <w:marTop w:val="0"/>
      <w:marBottom w:val="0"/>
      <w:divBdr>
        <w:top w:val="none" w:sz="0" w:space="0" w:color="auto"/>
        <w:left w:val="none" w:sz="0" w:space="0" w:color="auto"/>
        <w:bottom w:val="none" w:sz="0" w:space="0" w:color="auto"/>
        <w:right w:val="none" w:sz="0" w:space="0" w:color="auto"/>
      </w:divBdr>
    </w:div>
    <w:div w:id="1243106141">
      <w:bodyDiv w:val="1"/>
      <w:marLeft w:val="0"/>
      <w:marRight w:val="0"/>
      <w:marTop w:val="0"/>
      <w:marBottom w:val="0"/>
      <w:divBdr>
        <w:top w:val="none" w:sz="0" w:space="0" w:color="auto"/>
        <w:left w:val="none" w:sz="0" w:space="0" w:color="auto"/>
        <w:bottom w:val="none" w:sz="0" w:space="0" w:color="auto"/>
        <w:right w:val="none" w:sz="0" w:space="0" w:color="auto"/>
      </w:divBdr>
    </w:div>
    <w:div w:id="1244875237">
      <w:bodyDiv w:val="1"/>
      <w:marLeft w:val="0"/>
      <w:marRight w:val="0"/>
      <w:marTop w:val="0"/>
      <w:marBottom w:val="0"/>
      <w:divBdr>
        <w:top w:val="none" w:sz="0" w:space="0" w:color="auto"/>
        <w:left w:val="none" w:sz="0" w:space="0" w:color="auto"/>
        <w:bottom w:val="none" w:sz="0" w:space="0" w:color="auto"/>
        <w:right w:val="none" w:sz="0" w:space="0" w:color="auto"/>
      </w:divBdr>
    </w:div>
    <w:div w:id="1283924153">
      <w:bodyDiv w:val="1"/>
      <w:marLeft w:val="0"/>
      <w:marRight w:val="0"/>
      <w:marTop w:val="0"/>
      <w:marBottom w:val="0"/>
      <w:divBdr>
        <w:top w:val="none" w:sz="0" w:space="0" w:color="auto"/>
        <w:left w:val="none" w:sz="0" w:space="0" w:color="auto"/>
        <w:bottom w:val="none" w:sz="0" w:space="0" w:color="auto"/>
        <w:right w:val="none" w:sz="0" w:space="0" w:color="auto"/>
      </w:divBdr>
    </w:div>
    <w:div w:id="1288780637">
      <w:bodyDiv w:val="1"/>
      <w:marLeft w:val="0"/>
      <w:marRight w:val="0"/>
      <w:marTop w:val="0"/>
      <w:marBottom w:val="0"/>
      <w:divBdr>
        <w:top w:val="none" w:sz="0" w:space="0" w:color="auto"/>
        <w:left w:val="none" w:sz="0" w:space="0" w:color="auto"/>
        <w:bottom w:val="none" w:sz="0" w:space="0" w:color="auto"/>
        <w:right w:val="none" w:sz="0" w:space="0" w:color="auto"/>
      </w:divBdr>
    </w:div>
    <w:div w:id="1289701248">
      <w:bodyDiv w:val="1"/>
      <w:marLeft w:val="0"/>
      <w:marRight w:val="0"/>
      <w:marTop w:val="0"/>
      <w:marBottom w:val="0"/>
      <w:divBdr>
        <w:top w:val="none" w:sz="0" w:space="0" w:color="auto"/>
        <w:left w:val="none" w:sz="0" w:space="0" w:color="auto"/>
        <w:bottom w:val="none" w:sz="0" w:space="0" w:color="auto"/>
        <w:right w:val="none" w:sz="0" w:space="0" w:color="auto"/>
      </w:divBdr>
    </w:div>
    <w:div w:id="1292134157">
      <w:bodyDiv w:val="1"/>
      <w:marLeft w:val="0"/>
      <w:marRight w:val="0"/>
      <w:marTop w:val="0"/>
      <w:marBottom w:val="0"/>
      <w:divBdr>
        <w:top w:val="none" w:sz="0" w:space="0" w:color="auto"/>
        <w:left w:val="none" w:sz="0" w:space="0" w:color="auto"/>
        <w:bottom w:val="none" w:sz="0" w:space="0" w:color="auto"/>
        <w:right w:val="none" w:sz="0" w:space="0" w:color="auto"/>
      </w:divBdr>
      <w:divsChild>
        <w:div w:id="1165708766">
          <w:marLeft w:val="0"/>
          <w:marRight w:val="0"/>
          <w:marTop w:val="0"/>
          <w:marBottom w:val="0"/>
          <w:divBdr>
            <w:top w:val="none" w:sz="0" w:space="0" w:color="auto"/>
            <w:left w:val="none" w:sz="0" w:space="0" w:color="auto"/>
            <w:bottom w:val="none" w:sz="0" w:space="0" w:color="auto"/>
            <w:right w:val="none" w:sz="0" w:space="0" w:color="auto"/>
          </w:divBdr>
          <w:divsChild>
            <w:div w:id="43912315">
              <w:marLeft w:val="0"/>
              <w:marRight w:val="0"/>
              <w:marTop w:val="0"/>
              <w:marBottom w:val="0"/>
              <w:divBdr>
                <w:top w:val="none" w:sz="0" w:space="0" w:color="auto"/>
                <w:left w:val="none" w:sz="0" w:space="0" w:color="auto"/>
                <w:bottom w:val="none" w:sz="0" w:space="0" w:color="auto"/>
                <w:right w:val="none" w:sz="0" w:space="0" w:color="auto"/>
              </w:divBdr>
              <w:divsChild>
                <w:div w:id="1811822342">
                  <w:marLeft w:val="0"/>
                  <w:marRight w:val="0"/>
                  <w:marTop w:val="0"/>
                  <w:marBottom w:val="0"/>
                  <w:divBdr>
                    <w:top w:val="none" w:sz="0" w:space="0" w:color="auto"/>
                    <w:left w:val="none" w:sz="0" w:space="0" w:color="auto"/>
                    <w:bottom w:val="none" w:sz="0" w:space="0" w:color="auto"/>
                    <w:right w:val="none" w:sz="0" w:space="0" w:color="auto"/>
                  </w:divBdr>
                  <w:divsChild>
                    <w:div w:id="541870231">
                      <w:marLeft w:val="0"/>
                      <w:marRight w:val="0"/>
                      <w:marTop w:val="0"/>
                      <w:marBottom w:val="0"/>
                      <w:divBdr>
                        <w:top w:val="none" w:sz="0" w:space="0" w:color="auto"/>
                        <w:left w:val="none" w:sz="0" w:space="0" w:color="auto"/>
                        <w:bottom w:val="none" w:sz="0" w:space="0" w:color="auto"/>
                        <w:right w:val="none" w:sz="0" w:space="0" w:color="auto"/>
                      </w:divBdr>
                      <w:divsChild>
                        <w:div w:id="1469737205">
                          <w:marLeft w:val="0"/>
                          <w:marRight w:val="0"/>
                          <w:marTop w:val="0"/>
                          <w:marBottom w:val="0"/>
                          <w:divBdr>
                            <w:top w:val="none" w:sz="0" w:space="0" w:color="auto"/>
                            <w:left w:val="none" w:sz="0" w:space="0" w:color="auto"/>
                            <w:bottom w:val="none" w:sz="0" w:space="0" w:color="auto"/>
                            <w:right w:val="none" w:sz="0" w:space="0" w:color="auto"/>
                          </w:divBdr>
                          <w:divsChild>
                            <w:div w:id="452099340">
                              <w:marLeft w:val="0"/>
                              <w:marRight w:val="0"/>
                              <w:marTop w:val="0"/>
                              <w:marBottom w:val="0"/>
                              <w:divBdr>
                                <w:top w:val="none" w:sz="0" w:space="0" w:color="auto"/>
                                <w:left w:val="none" w:sz="0" w:space="0" w:color="auto"/>
                                <w:bottom w:val="none" w:sz="0" w:space="0" w:color="auto"/>
                                <w:right w:val="none" w:sz="0" w:space="0" w:color="auto"/>
                              </w:divBdr>
                              <w:divsChild>
                                <w:div w:id="817453643">
                                  <w:marLeft w:val="0"/>
                                  <w:marRight w:val="0"/>
                                  <w:marTop w:val="0"/>
                                  <w:marBottom w:val="0"/>
                                  <w:divBdr>
                                    <w:top w:val="none" w:sz="0" w:space="0" w:color="auto"/>
                                    <w:left w:val="none" w:sz="0" w:space="0" w:color="auto"/>
                                    <w:bottom w:val="none" w:sz="0" w:space="0" w:color="auto"/>
                                    <w:right w:val="none" w:sz="0" w:space="0" w:color="auto"/>
                                  </w:divBdr>
                                  <w:divsChild>
                                    <w:div w:id="1855803586">
                                      <w:marLeft w:val="0"/>
                                      <w:marRight w:val="0"/>
                                      <w:marTop w:val="0"/>
                                      <w:marBottom w:val="0"/>
                                      <w:divBdr>
                                        <w:top w:val="none" w:sz="0" w:space="0" w:color="auto"/>
                                        <w:left w:val="none" w:sz="0" w:space="0" w:color="auto"/>
                                        <w:bottom w:val="none" w:sz="0" w:space="0" w:color="auto"/>
                                        <w:right w:val="none" w:sz="0" w:space="0" w:color="auto"/>
                                      </w:divBdr>
                                      <w:divsChild>
                                        <w:div w:id="1859082786">
                                          <w:marLeft w:val="0"/>
                                          <w:marRight w:val="0"/>
                                          <w:marTop w:val="0"/>
                                          <w:marBottom w:val="0"/>
                                          <w:divBdr>
                                            <w:top w:val="none" w:sz="0" w:space="0" w:color="auto"/>
                                            <w:left w:val="none" w:sz="0" w:space="0" w:color="auto"/>
                                            <w:bottom w:val="none" w:sz="0" w:space="0" w:color="auto"/>
                                            <w:right w:val="none" w:sz="0" w:space="0" w:color="auto"/>
                                          </w:divBdr>
                                          <w:divsChild>
                                            <w:div w:id="120923465">
                                              <w:marLeft w:val="0"/>
                                              <w:marRight w:val="0"/>
                                              <w:marTop w:val="0"/>
                                              <w:marBottom w:val="0"/>
                                              <w:divBdr>
                                                <w:top w:val="none" w:sz="0" w:space="0" w:color="auto"/>
                                                <w:left w:val="none" w:sz="0" w:space="0" w:color="auto"/>
                                                <w:bottom w:val="none" w:sz="0" w:space="0" w:color="auto"/>
                                                <w:right w:val="none" w:sz="0" w:space="0" w:color="auto"/>
                                              </w:divBdr>
                                              <w:divsChild>
                                                <w:div w:id="341006889">
                                                  <w:marLeft w:val="0"/>
                                                  <w:marRight w:val="0"/>
                                                  <w:marTop w:val="0"/>
                                                  <w:marBottom w:val="0"/>
                                                  <w:divBdr>
                                                    <w:top w:val="none" w:sz="0" w:space="0" w:color="auto"/>
                                                    <w:left w:val="none" w:sz="0" w:space="0" w:color="auto"/>
                                                    <w:bottom w:val="none" w:sz="0" w:space="0" w:color="auto"/>
                                                    <w:right w:val="none" w:sz="0" w:space="0" w:color="auto"/>
                                                  </w:divBdr>
                                                  <w:divsChild>
                                                    <w:div w:id="1849825255">
                                                      <w:marLeft w:val="0"/>
                                                      <w:marRight w:val="0"/>
                                                      <w:marTop w:val="0"/>
                                                      <w:marBottom w:val="0"/>
                                                      <w:divBdr>
                                                        <w:top w:val="none" w:sz="0" w:space="0" w:color="auto"/>
                                                        <w:left w:val="none" w:sz="0" w:space="0" w:color="auto"/>
                                                        <w:bottom w:val="none" w:sz="0" w:space="0" w:color="auto"/>
                                                        <w:right w:val="none" w:sz="0" w:space="0" w:color="auto"/>
                                                      </w:divBdr>
                                                      <w:divsChild>
                                                        <w:div w:id="1898200598">
                                                          <w:marLeft w:val="0"/>
                                                          <w:marRight w:val="0"/>
                                                          <w:marTop w:val="0"/>
                                                          <w:marBottom w:val="0"/>
                                                          <w:divBdr>
                                                            <w:top w:val="none" w:sz="0" w:space="0" w:color="auto"/>
                                                            <w:left w:val="none" w:sz="0" w:space="0" w:color="auto"/>
                                                            <w:bottom w:val="none" w:sz="0" w:space="0" w:color="auto"/>
                                                            <w:right w:val="none" w:sz="0" w:space="0" w:color="auto"/>
                                                          </w:divBdr>
                                                          <w:divsChild>
                                                            <w:div w:id="18856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6180338">
      <w:bodyDiv w:val="1"/>
      <w:marLeft w:val="0"/>
      <w:marRight w:val="0"/>
      <w:marTop w:val="0"/>
      <w:marBottom w:val="0"/>
      <w:divBdr>
        <w:top w:val="none" w:sz="0" w:space="0" w:color="auto"/>
        <w:left w:val="none" w:sz="0" w:space="0" w:color="auto"/>
        <w:bottom w:val="none" w:sz="0" w:space="0" w:color="auto"/>
        <w:right w:val="none" w:sz="0" w:space="0" w:color="auto"/>
      </w:divBdr>
    </w:div>
    <w:div w:id="1310359386">
      <w:bodyDiv w:val="1"/>
      <w:marLeft w:val="0"/>
      <w:marRight w:val="0"/>
      <w:marTop w:val="0"/>
      <w:marBottom w:val="0"/>
      <w:divBdr>
        <w:top w:val="none" w:sz="0" w:space="0" w:color="auto"/>
        <w:left w:val="none" w:sz="0" w:space="0" w:color="auto"/>
        <w:bottom w:val="none" w:sz="0" w:space="0" w:color="auto"/>
        <w:right w:val="none" w:sz="0" w:space="0" w:color="auto"/>
      </w:divBdr>
    </w:div>
    <w:div w:id="1311904221">
      <w:bodyDiv w:val="1"/>
      <w:marLeft w:val="0"/>
      <w:marRight w:val="0"/>
      <w:marTop w:val="0"/>
      <w:marBottom w:val="0"/>
      <w:divBdr>
        <w:top w:val="none" w:sz="0" w:space="0" w:color="auto"/>
        <w:left w:val="none" w:sz="0" w:space="0" w:color="auto"/>
        <w:bottom w:val="none" w:sz="0" w:space="0" w:color="auto"/>
        <w:right w:val="none" w:sz="0" w:space="0" w:color="auto"/>
      </w:divBdr>
    </w:div>
    <w:div w:id="1315329755">
      <w:bodyDiv w:val="1"/>
      <w:marLeft w:val="0"/>
      <w:marRight w:val="0"/>
      <w:marTop w:val="0"/>
      <w:marBottom w:val="0"/>
      <w:divBdr>
        <w:top w:val="none" w:sz="0" w:space="0" w:color="auto"/>
        <w:left w:val="none" w:sz="0" w:space="0" w:color="auto"/>
        <w:bottom w:val="none" w:sz="0" w:space="0" w:color="auto"/>
        <w:right w:val="none" w:sz="0" w:space="0" w:color="auto"/>
      </w:divBdr>
    </w:div>
    <w:div w:id="1315912540">
      <w:bodyDiv w:val="1"/>
      <w:marLeft w:val="0"/>
      <w:marRight w:val="0"/>
      <w:marTop w:val="0"/>
      <w:marBottom w:val="0"/>
      <w:divBdr>
        <w:top w:val="none" w:sz="0" w:space="0" w:color="auto"/>
        <w:left w:val="none" w:sz="0" w:space="0" w:color="auto"/>
        <w:bottom w:val="none" w:sz="0" w:space="0" w:color="auto"/>
        <w:right w:val="none" w:sz="0" w:space="0" w:color="auto"/>
      </w:divBdr>
    </w:div>
    <w:div w:id="1318413697">
      <w:bodyDiv w:val="1"/>
      <w:marLeft w:val="0"/>
      <w:marRight w:val="0"/>
      <w:marTop w:val="0"/>
      <w:marBottom w:val="0"/>
      <w:divBdr>
        <w:top w:val="none" w:sz="0" w:space="0" w:color="auto"/>
        <w:left w:val="none" w:sz="0" w:space="0" w:color="auto"/>
        <w:bottom w:val="none" w:sz="0" w:space="0" w:color="auto"/>
        <w:right w:val="none" w:sz="0" w:space="0" w:color="auto"/>
      </w:divBdr>
    </w:div>
    <w:div w:id="1325353567">
      <w:bodyDiv w:val="1"/>
      <w:marLeft w:val="0"/>
      <w:marRight w:val="0"/>
      <w:marTop w:val="0"/>
      <w:marBottom w:val="0"/>
      <w:divBdr>
        <w:top w:val="none" w:sz="0" w:space="0" w:color="auto"/>
        <w:left w:val="none" w:sz="0" w:space="0" w:color="auto"/>
        <w:bottom w:val="none" w:sz="0" w:space="0" w:color="auto"/>
        <w:right w:val="none" w:sz="0" w:space="0" w:color="auto"/>
      </w:divBdr>
    </w:div>
    <w:div w:id="1330255647">
      <w:bodyDiv w:val="1"/>
      <w:marLeft w:val="0"/>
      <w:marRight w:val="0"/>
      <w:marTop w:val="0"/>
      <w:marBottom w:val="0"/>
      <w:divBdr>
        <w:top w:val="none" w:sz="0" w:space="0" w:color="auto"/>
        <w:left w:val="none" w:sz="0" w:space="0" w:color="auto"/>
        <w:bottom w:val="none" w:sz="0" w:space="0" w:color="auto"/>
        <w:right w:val="none" w:sz="0" w:space="0" w:color="auto"/>
      </w:divBdr>
    </w:div>
    <w:div w:id="1330643410">
      <w:bodyDiv w:val="1"/>
      <w:marLeft w:val="0"/>
      <w:marRight w:val="0"/>
      <w:marTop w:val="0"/>
      <w:marBottom w:val="0"/>
      <w:divBdr>
        <w:top w:val="none" w:sz="0" w:space="0" w:color="auto"/>
        <w:left w:val="none" w:sz="0" w:space="0" w:color="auto"/>
        <w:bottom w:val="none" w:sz="0" w:space="0" w:color="auto"/>
        <w:right w:val="none" w:sz="0" w:space="0" w:color="auto"/>
      </w:divBdr>
    </w:div>
    <w:div w:id="1331061074">
      <w:bodyDiv w:val="1"/>
      <w:marLeft w:val="0"/>
      <w:marRight w:val="0"/>
      <w:marTop w:val="0"/>
      <w:marBottom w:val="0"/>
      <w:divBdr>
        <w:top w:val="none" w:sz="0" w:space="0" w:color="auto"/>
        <w:left w:val="none" w:sz="0" w:space="0" w:color="auto"/>
        <w:bottom w:val="none" w:sz="0" w:space="0" w:color="auto"/>
        <w:right w:val="none" w:sz="0" w:space="0" w:color="auto"/>
      </w:divBdr>
    </w:div>
    <w:div w:id="1344013672">
      <w:bodyDiv w:val="1"/>
      <w:marLeft w:val="0"/>
      <w:marRight w:val="0"/>
      <w:marTop w:val="0"/>
      <w:marBottom w:val="0"/>
      <w:divBdr>
        <w:top w:val="none" w:sz="0" w:space="0" w:color="auto"/>
        <w:left w:val="none" w:sz="0" w:space="0" w:color="auto"/>
        <w:bottom w:val="none" w:sz="0" w:space="0" w:color="auto"/>
        <w:right w:val="none" w:sz="0" w:space="0" w:color="auto"/>
      </w:divBdr>
    </w:div>
    <w:div w:id="1348292262">
      <w:bodyDiv w:val="1"/>
      <w:marLeft w:val="0"/>
      <w:marRight w:val="0"/>
      <w:marTop w:val="0"/>
      <w:marBottom w:val="0"/>
      <w:divBdr>
        <w:top w:val="none" w:sz="0" w:space="0" w:color="auto"/>
        <w:left w:val="none" w:sz="0" w:space="0" w:color="auto"/>
        <w:bottom w:val="none" w:sz="0" w:space="0" w:color="auto"/>
        <w:right w:val="none" w:sz="0" w:space="0" w:color="auto"/>
      </w:divBdr>
    </w:div>
    <w:div w:id="1373918148">
      <w:bodyDiv w:val="1"/>
      <w:marLeft w:val="0"/>
      <w:marRight w:val="0"/>
      <w:marTop w:val="0"/>
      <w:marBottom w:val="0"/>
      <w:divBdr>
        <w:top w:val="none" w:sz="0" w:space="0" w:color="auto"/>
        <w:left w:val="none" w:sz="0" w:space="0" w:color="auto"/>
        <w:bottom w:val="none" w:sz="0" w:space="0" w:color="auto"/>
        <w:right w:val="none" w:sz="0" w:space="0" w:color="auto"/>
      </w:divBdr>
    </w:div>
    <w:div w:id="1381129618">
      <w:bodyDiv w:val="1"/>
      <w:marLeft w:val="0"/>
      <w:marRight w:val="0"/>
      <w:marTop w:val="0"/>
      <w:marBottom w:val="0"/>
      <w:divBdr>
        <w:top w:val="none" w:sz="0" w:space="0" w:color="auto"/>
        <w:left w:val="none" w:sz="0" w:space="0" w:color="auto"/>
        <w:bottom w:val="none" w:sz="0" w:space="0" w:color="auto"/>
        <w:right w:val="none" w:sz="0" w:space="0" w:color="auto"/>
      </w:divBdr>
    </w:div>
    <w:div w:id="1415274830">
      <w:bodyDiv w:val="1"/>
      <w:marLeft w:val="0"/>
      <w:marRight w:val="0"/>
      <w:marTop w:val="0"/>
      <w:marBottom w:val="0"/>
      <w:divBdr>
        <w:top w:val="none" w:sz="0" w:space="0" w:color="auto"/>
        <w:left w:val="none" w:sz="0" w:space="0" w:color="auto"/>
        <w:bottom w:val="none" w:sz="0" w:space="0" w:color="auto"/>
        <w:right w:val="none" w:sz="0" w:space="0" w:color="auto"/>
      </w:divBdr>
    </w:div>
    <w:div w:id="1446924687">
      <w:bodyDiv w:val="1"/>
      <w:marLeft w:val="0"/>
      <w:marRight w:val="0"/>
      <w:marTop w:val="0"/>
      <w:marBottom w:val="0"/>
      <w:divBdr>
        <w:top w:val="none" w:sz="0" w:space="0" w:color="auto"/>
        <w:left w:val="none" w:sz="0" w:space="0" w:color="auto"/>
        <w:bottom w:val="none" w:sz="0" w:space="0" w:color="auto"/>
        <w:right w:val="none" w:sz="0" w:space="0" w:color="auto"/>
      </w:divBdr>
    </w:div>
    <w:div w:id="1467895515">
      <w:bodyDiv w:val="1"/>
      <w:marLeft w:val="0"/>
      <w:marRight w:val="0"/>
      <w:marTop w:val="0"/>
      <w:marBottom w:val="0"/>
      <w:divBdr>
        <w:top w:val="none" w:sz="0" w:space="0" w:color="auto"/>
        <w:left w:val="none" w:sz="0" w:space="0" w:color="auto"/>
        <w:bottom w:val="none" w:sz="0" w:space="0" w:color="auto"/>
        <w:right w:val="none" w:sz="0" w:space="0" w:color="auto"/>
      </w:divBdr>
    </w:div>
    <w:div w:id="1470585700">
      <w:bodyDiv w:val="1"/>
      <w:marLeft w:val="0"/>
      <w:marRight w:val="0"/>
      <w:marTop w:val="0"/>
      <w:marBottom w:val="0"/>
      <w:divBdr>
        <w:top w:val="none" w:sz="0" w:space="0" w:color="auto"/>
        <w:left w:val="none" w:sz="0" w:space="0" w:color="auto"/>
        <w:bottom w:val="none" w:sz="0" w:space="0" w:color="auto"/>
        <w:right w:val="none" w:sz="0" w:space="0" w:color="auto"/>
      </w:divBdr>
    </w:div>
    <w:div w:id="1472750088">
      <w:bodyDiv w:val="1"/>
      <w:marLeft w:val="0"/>
      <w:marRight w:val="0"/>
      <w:marTop w:val="0"/>
      <w:marBottom w:val="0"/>
      <w:divBdr>
        <w:top w:val="none" w:sz="0" w:space="0" w:color="auto"/>
        <w:left w:val="none" w:sz="0" w:space="0" w:color="auto"/>
        <w:bottom w:val="none" w:sz="0" w:space="0" w:color="auto"/>
        <w:right w:val="none" w:sz="0" w:space="0" w:color="auto"/>
      </w:divBdr>
    </w:div>
    <w:div w:id="1479611818">
      <w:bodyDiv w:val="1"/>
      <w:marLeft w:val="0"/>
      <w:marRight w:val="0"/>
      <w:marTop w:val="0"/>
      <w:marBottom w:val="0"/>
      <w:divBdr>
        <w:top w:val="none" w:sz="0" w:space="0" w:color="auto"/>
        <w:left w:val="none" w:sz="0" w:space="0" w:color="auto"/>
        <w:bottom w:val="none" w:sz="0" w:space="0" w:color="auto"/>
        <w:right w:val="none" w:sz="0" w:space="0" w:color="auto"/>
      </w:divBdr>
    </w:div>
    <w:div w:id="1499661342">
      <w:bodyDiv w:val="1"/>
      <w:marLeft w:val="0"/>
      <w:marRight w:val="0"/>
      <w:marTop w:val="0"/>
      <w:marBottom w:val="0"/>
      <w:divBdr>
        <w:top w:val="none" w:sz="0" w:space="0" w:color="auto"/>
        <w:left w:val="none" w:sz="0" w:space="0" w:color="auto"/>
        <w:bottom w:val="none" w:sz="0" w:space="0" w:color="auto"/>
        <w:right w:val="none" w:sz="0" w:space="0" w:color="auto"/>
      </w:divBdr>
    </w:div>
    <w:div w:id="1537081950">
      <w:bodyDiv w:val="1"/>
      <w:marLeft w:val="0"/>
      <w:marRight w:val="0"/>
      <w:marTop w:val="0"/>
      <w:marBottom w:val="0"/>
      <w:divBdr>
        <w:top w:val="none" w:sz="0" w:space="0" w:color="auto"/>
        <w:left w:val="none" w:sz="0" w:space="0" w:color="auto"/>
        <w:bottom w:val="none" w:sz="0" w:space="0" w:color="auto"/>
        <w:right w:val="none" w:sz="0" w:space="0" w:color="auto"/>
      </w:divBdr>
    </w:div>
    <w:div w:id="1542324359">
      <w:bodyDiv w:val="1"/>
      <w:marLeft w:val="0"/>
      <w:marRight w:val="0"/>
      <w:marTop w:val="0"/>
      <w:marBottom w:val="0"/>
      <w:divBdr>
        <w:top w:val="none" w:sz="0" w:space="0" w:color="auto"/>
        <w:left w:val="none" w:sz="0" w:space="0" w:color="auto"/>
        <w:bottom w:val="none" w:sz="0" w:space="0" w:color="auto"/>
        <w:right w:val="none" w:sz="0" w:space="0" w:color="auto"/>
      </w:divBdr>
    </w:div>
    <w:div w:id="1545217123">
      <w:bodyDiv w:val="1"/>
      <w:marLeft w:val="0"/>
      <w:marRight w:val="0"/>
      <w:marTop w:val="0"/>
      <w:marBottom w:val="0"/>
      <w:divBdr>
        <w:top w:val="none" w:sz="0" w:space="0" w:color="auto"/>
        <w:left w:val="none" w:sz="0" w:space="0" w:color="auto"/>
        <w:bottom w:val="none" w:sz="0" w:space="0" w:color="auto"/>
        <w:right w:val="none" w:sz="0" w:space="0" w:color="auto"/>
      </w:divBdr>
    </w:div>
    <w:div w:id="1549414618">
      <w:bodyDiv w:val="1"/>
      <w:marLeft w:val="0"/>
      <w:marRight w:val="0"/>
      <w:marTop w:val="0"/>
      <w:marBottom w:val="0"/>
      <w:divBdr>
        <w:top w:val="none" w:sz="0" w:space="0" w:color="auto"/>
        <w:left w:val="none" w:sz="0" w:space="0" w:color="auto"/>
        <w:bottom w:val="none" w:sz="0" w:space="0" w:color="auto"/>
        <w:right w:val="none" w:sz="0" w:space="0" w:color="auto"/>
      </w:divBdr>
    </w:div>
    <w:div w:id="1553544335">
      <w:bodyDiv w:val="1"/>
      <w:marLeft w:val="0"/>
      <w:marRight w:val="0"/>
      <w:marTop w:val="0"/>
      <w:marBottom w:val="0"/>
      <w:divBdr>
        <w:top w:val="none" w:sz="0" w:space="0" w:color="auto"/>
        <w:left w:val="none" w:sz="0" w:space="0" w:color="auto"/>
        <w:bottom w:val="none" w:sz="0" w:space="0" w:color="auto"/>
        <w:right w:val="none" w:sz="0" w:space="0" w:color="auto"/>
      </w:divBdr>
    </w:div>
    <w:div w:id="1562444502">
      <w:bodyDiv w:val="1"/>
      <w:marLeft w:val="0"/>
      <w:marRight w:val="0"/>
      <w:marTop w:val="0"/>
      <w:marBottom w:val="0"/>
      <w:divBdr>
        <w:top w:val="none" w:sz="0" w:space="0" w:color="auto"/>
        <w:left w:val="none" w:sz="0" w:space="0" w:color="auto"/>
        <w:bottom w:val="none" w:sz="0" w:space="0" w:color="auto"/>
        <w:right w:val="none" w:sz="0" w:space="0" w:color="auto"/>
      </w:divBdr>
    </w:div>
    <w:div w:id="1563902404">
      <w:bodyDiv w:val="1"/>
      <w:marLeft w:val="0"/>
      <w:marRight w:val="0"/>
      <w:marTop w:val="0"/>
      <w:marBottom w:val="0"/>
      <w:divBdr>
        <w:top w:val="none" w:sz="0" w:space="0" w:color="auto"/>
        <w:left w:val="none" w:sz="0" w:space="0" w:color="auto"/>
        <w:bottom w:val="none" w:sz="0" w:space="0" w:color="auto"/>
        <w:right w:val="none" w:sz="0" w:space="0" w:color="auto"/>
      </w:divBdr>
    </w:div>
    <w:div w:id="1569655464">
      <w:bodyDiv w:val="1"/>
      <w:marLeft w:val="0"/>
      <w:marRight w:val="0"/>
      <w:marTop w:val="0"/>
      <w:marBottom w:val="0"/>
      <w:divBdr>
        <w:top w:val="none" w:sz="0" w:space="0" w:color="auto"/>
        <w:left w:val="none" w:sz="0" w:space="0" w:color="auto"/>
        <w:bottom w:val="none" w:sz="0" w:space="0" w:color="auto"/>
        <w:right w:val="none" w:sz="0" w:space="0" w:color="auto"/>
      </w:divBdr>
      <w:divsChild>
        <w:div w:id="1518808109">
          <w:marLeft w:val="0"/>
          <w:marRight w:val="0"/>
          <w:marTop w:val="0"/>
          <w:marBottom w:val="0"/>
          <w:divBdr>
            <w:top w:val="none" w:sz="0" w:space="0" w:color="auto"/>
            <w:left w:val="none" w:sz="0" w:space="0" w:color="auto"/>
            <w:bottom w:val="none" w:sz="0" w:space="0" w:color="auto"/>
            <w:right w:val="none" w:sz="0" w:space="0" w:color="auto"/>
          </w:divBdr>
          <w:divsChild>
            <w:div w:id="1614248400">
              <w:marLeft w:val="0"/>
              <w:marRight w:val="0"/>
              <w:marTop w:val="0"/>
              <w:marBottom w:val="0"/>
              <w:divBdr>
                <w:top w:val="none" w:sz="0" w:space="0" w:color="auto"/>
                <w:left w:val="none" w:sz="0" w:space="0" w:color="auto"/>
                <w:bottom w:val="none" w:sz="0" w:space="0" w:color="auto"/>
                <w:right w:val="none" w:sz="0" w:space="0" w:color="auto"/>
              </w:divBdr>
              <w:divsChild>
                <w:div w:id="371611783">
                  <w:marLeft w:val="0"/>
                  <w:marRight w:val="0"/>
                  <w:marTop w:val="0"/>
                  <w:marBottom w:val="0"/>
                  <w:divBdr>
                    <w:top w:val="none" w:sz="0" w:space="0" w:color="auto"/>
                    <w:left w:val="none" w:sz="0" w:space="0" w:color="auto"/>
                    <w:bottom w:val="none" w:sz="0" w:space="0" w:color="auto"/>
                    <w:right w:val="none" w:sz="0" w:space="0" w:color="auto"/>
                  </w:divBdr>
                  <w:divsChild>
                    <w:div w:id="2060781749">
                      <w:marLeft w:val="0"/>
                      <w:marRight w:val="0"/>
                      <w:marTop w:val="0"/>
                      <w:marBottom w:val="0"/>
                      <w:divBdr>
                        <w:top w:val="none" w:sz="0" w:space="0" w:color="auto"/>
                        <w:left w:val="none" w:sz="0" w:space="0" w:color="auto"/>
                        <w:bottom w:val="none" w:sz="0" w:space="0" w:color="auto"/>
                        <w:right w:val="none" w:sz="0" w:space="0" w:color="auto"/>
                      </w:divBdr>
                      <w:divsChild>
                        <w:div w:id="1561480958">
                          <w:marLeft w:val="0"/>
                          <w:marRight w:val="0"/>
                          <w:marTop w:val="0"/>
                          <w:marBottom w:val="0"/>
                          <w:divBdr>
                            <w:top w:val="none" w:sz="0" w:space="0" w:color="auto"/>
                            <w:left w:val="none" w:sz="0" w:space="0" w:color="auto"/>
                            <w:bottom w:val="none" w:sz="0" w:space="0" w:color="auto"/>
                            <w:right w:val="none" w:sz="0" w:space="0" w:color="auto"/>
                          </w:divBdr>
                          <w:divsChild>
                            <w:div w:id="585264311">
                              <w:marLeft w:val="0"/>
                              <w:marRight w:val="0"/>
                              <w:marTop w:val="0"/>
                              <w:marBottom w:val="0"/>
                              <w:divBdr>
                                <w:top w:val="none" w:sz="0" w:space="0" w:color="auto"/>
                                <w:left w:val="none" w:sz="0" w:space="0" w:color="auto"/>
                                <w:bottom w:val="none" w:sz="0" w:space="0" w:color="auto"/>
                                <w:right w:val="none" w:sz="0" w:space="0" w:color="auto"/>
                              </w:divBdr>
                              <w:divsChild>
                                <w:div w:id="178323830">
                                  <w:marLeft w:val="0"/>
                                  <w:marRight w:val="0"/>
                                  <w:marTop w:val="0"/>
                                  <w:marBottom w:val="0"/>
                                  <w:divBdr>
                                    <w:top w:val="none" w:sz="0" w:space="0" w:color="auto"/>
                                    <w:left w:val="none" w:sz="0" w:space="0" w:color="auto"/>
                                    <w:bottom w:val="none" w:sz="0" w:space="0" w:color="auto"/>
                                    <w:right w:val="none" w:sz="0" w:space="0" w:color="auto"/>
                                  </w:divBdr>
                                  <w:divsChild>
                                    <w:div w:id="1413550875">
                                      <w:marLeft w:val="0"/>
                                      <w:marRight w:val="0"/>
                                      <w:marTop w:val="0"/>
                                      <w:marBottom w:val="0"/>
                                      <w:divBdr>
                                        <w:top w:val="none" w:sz="0" w:space="0" w:color="auto"/>
                                        <w:left w:val="none" w:sz="0" w:space="0" w:color="auto"/>
                                        <w:bottom w:val="none" w:sz="0" w:space="0" w:color="auto"/>
                                        <w:right w:val="none" w:sz="0" w:space="0" w:color="auto"/>
                                      </w:divBdr>
                                      <w:divsChild>
                                        <w:div w:id="1322655808">
                                          <w:marLeft w:val="0"/>
                                          <w:marRight w:val="0"/>
                                          <w:marTop w:val="0"/>
                                          <w:marBottom w:val="0"/>
                                          <w:divBdr>
                                            <w:top w:val="none" w:sz="0" w:space="0" w:color="auto"/>
                                            <w:left w:val="none" w:sz="0" w:space="0" w:color="auto"/>
                                            <w:bottom w:val="none" w:sz="0" w:space="0" w:color="auto"/>
                                            <w:right w:val="none" w:sz="0" w:space="0" w:color="auto"/>
                                          </w:divBdr>
                                          <w:divsChild>
                                            <w:div w:id="1819616030">
                                              <w:marLeft w:val="0"/>
                                              <w:marRight w:val="0"/>
                                              <w:marTop w:val="0"/>
                                              <w:marBottom w:val="0"/>
                                              <w:divBdr>
                                                <w:top w:val="none" w:sz="0" w:space="0" w:color="auto"/>
                                                <w:left w:val="none" w:sz="0" w:space="0" w:color="auto"/>
                                                <w:bottom w:val="none" w:sz="0" w:space="0" w:color="auto"/>
                                                <w:right w:val="none" w:sz="0" w:space="0" w:color="auto"/>
                                              </w:divBdr>
                                              <w:divsChild>
                                                <w:div w:id="638192727">
                                                  <w:marLeft w:val="0"/>
                                                  <w:marRight w:val="0"/>
                                                  <w:marTop w:val="0"/>
                                                  <w:marBottom w:val="0"/>
                                                  <w:divBdr>
                                                    <w:top w:val="none" w:sz="0" w:space="0" w:color="auto"/>
                                                    <w:left w:val="none" w:sz="0" w:space="0" w:color="auto"/>
                                                    <w:bottom w:val="none" w:sz="0" w:space="0" w:color="auto"/>
                                                    <w:right w:val="none" w:sz="0" w:space="0" w:color="auto"/>
                                                  </w:divBdr>
                                                  <w:divsChild>
                                                    <w:div w:id="970088646">
                                                      <w:marLeft w:val="0"/>
                                                      <w:marRight w:val="0"/>
                                                      <w:marTop w:val="0"/>
                                                      <w:marBottom w:val="0"/>
                                                      <w:divBdr>
                                                        <w:top w:val="none" w:sz="0" w:space="0" w:color="auto"/>
                                                        <w:left w:val="none" w:sz="0" w:space="0" w:color="auto"/>
                                                        <w:bottom w:val="none" w:sz="0" w:space="0" w:color="auto"/>
                                                        <w:right w:val="none" w:sz="0" w:space="0" w:color="auto"/>
                                                      </w:divBdr>
                                                      <w:divsChild>
                                                        <w:div w:id="74516185">
                                                          <w:marLeft w:val="0"/>
                                                          <w:marRight w:val="0"/>
                                                          <w:marTop w:val="0"/>
                                                          <w:marBottom w:val="0"/>
                                                          <w:divBdr>
                                                            <w:top w:val="none" w:sz="0" w:space="0" w:color="auto"/>
                                                            <w:left w:val="none" w:sz="0" w:space="0" w:color="auto"/>
                                                            <w:bottom w:val="none" w:sz="0" w:space="0" w:color="auto"/>
                                                            <w:right w:val="none" w:sz="0" w:space="0" w:color="auto"/>
                                                          </w:divBdr>
                                                          <w:divsChild>
                                                            <w:div w:id="18935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9710130">
      <w:bodyDiv w:val="1"/>
      <w:marLeft w:val="0"/>
      <w:marRight w:val="0"/>
      <w:marTop w:val="0"/>
      <w:marBottom w:val="0"/>
      <w:divBdr>
        <w:top w:val="none" w:sz="0" w:space="0" w:color="auto"/>
        <w:left w:val="none" w:sz="0" w:space="0" w:color="auto"/>
        <w:bottom w:val="none" w:sz="0" w:space="0" w:color="auto"/>
        <w:right w:val="none" w:sz="0" w:space="0" w:color="auto"/>
      </w:divBdr>
    </w:div>
    <w:div w:id="1582567144">
      <w:bodyDiv w:val="1"/>
      <w:marLeft w:val="0"/>
      <w:marRight w:val="0"/>
      <w:marTop w:val="0"/>
      <w:marBottom w:val="0"/>
      <w:divBdr>
        <w:top w:val="none" w:sz="0" w:space="0" w:color="auto"/>
        <w:left w:val="none" w:sz="0" w:space="0" w:color="auto"/>
        <w:bottom w:val="none" w:sz="0" w:space="0" w:color="auto"/>
        <w:right w:val="none" w:sz="0" w:space="0" w:color="auto"/>
      </w:divBdr>
    </w:div>
    <w:div w:id="1585145186">
      <w:bodyDiv w:val="1"/>
      <w:marLeft w:val="0"/>
      <w:marRight w:val="0"/>
      <w:marTop w:val="0"/>
      <w:marBottom w:val="0"/>
      <w:divBdr>
        <w:top w:val="none" w:sz="0" w:space="0" w:color="auto"/>
        <w:left w:val="none" w:sz="0" w:space="0" w:color="auto"/>
        <w:bottom w:val="none" w:sz="0" w:space="0" w:color="auto"/>
        <w:right w:val="none" w:sz="0" w:space="0" w:color="auto"/>
      </w:divBdr>
    </w:div>
    <w:div w:id="1592158827">
      <w:bodyDiv w:val="1"/>
      <w:marLeft w:val="0"/>
      <w:marRight w:val="0"/>
      <w:marTop w:val="0"/>
      <w:marBottom w:val="0"/>
      <w:divBdr>
        <w:top w:val="none" w:sz="0" w:space="0" w:color="auto"/>
        <w:left w:val="none" w:sz="0" w:space="0" w:color="auto"/>
        <w:bottom w:val="none" w:sz="0" w:space="0" w:color="auto"/>
        <w:right w:val="none" w:sz="0" w:space="0" w:color="auto"/>
      </w:divBdr>
    </w:div>
    <w:div w:id="1600602491">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606572751">
      <w:bodyDiv w:val="1"/>
      <w:marLeft w:val="0"/>
      <w:marRight w:val="0"/>
      <w:marTop w:val="0"/>
      <w:marBottom w:val="0"/>
      <w:divBdr>
        <w:top w:val="none" w:sz="0" w:space="0" w:color="auto"/>
        <w:left w:val="none" w:sz="0" w:space="0" w:color="auto"/>
        <w:bottom w:val="none" w:sz="0" w:space="0" w:color="auto"/>
        <w:right w:val="none" w:sz="0" w:space="0" w:color="auto"/>
      </w:divBdr>
    </w:div>
    <w:div w:id="1608198723">
      <w:bodyDiv w:val="1"/>
      <w:marLeft w:val="0"/>
      <w:marRight w:val="0"/>
      <w:marTop w:val="0"/>
      <w:marBottom w:val="0"/>
      <w:divBdr>
        <w:top w:val="none" w:sz="0" w:space="0" w:color="auto"/>
        <w:left w:val="none" w:sz="0" w:space="0" w:color="auto"/>
        <w:bottom w:val="none" w:sz="0" w:space="0" w:color="auto"/>
        <w:right w:val="none" w:sz="0" w:space="0" w:color="auto"/>
      </w:divBdr>
    </w:div>
    <w:div w:id="1616520501">
      <w:bodyDiv w:val="1"/>
      <w:marLeft w:val="0"/>
      <w:marRight w:val="0"/>
      <w:marTop w:val="0"/>
      <w:marBottom w:val="0"/>
      <w:divBdr>
        <w:top w:val="none" w:sz="0" w:space="0" w:color="auto"/>
        <w:left w:val="none" w:sz="0" w:space="0" w:color="auto"/>
        <w:bottom w:val="none" w:sz="0" w:space="0" w:color="auto"/>
        <w:right w:val="none" w:sz="0" w:space="0" w:color="auto"/>
      </w:divBdr>
    </w:div>
    <w:div w:id="1617519887">
      <w:bodyDiv w:val="1"/>
      <w:marLeft w:val="0"/>
      <w:marRight w:val="0"/>
      <w:marTop w:val="0"/>
      <w:marBottom w:val="0"/>
      <w:divBdr>
        <w:top w:val="none" w:sz="0" w:space="0" w:color="auto"/>
        <w:left w:val="none" w:sz="0" w:space="0" w:color="auto"/>
        <w:bottom w:val="none" w:sz="0" w:space="0" w:color="auto"/>
        <w:right w:val="none" w:sz="0" w:space="0" w:color="auto"/>
      </w:divBdr>
    </w:div>
    <w:div w:id="1634166464">
      <w:bodyDiv w:val="1"/>
      <w:marLeft w:val="0"/>
      <w:marRight w:val="0"/>
      <w:marTop w:val="0"/>
      <w:marBottom w:val="0"/>
      <w:divBdr>
        <w:top w:val="none" w:sz="0" w:space="0" w:color="auto"/>
        <w:left w:val="none" w:sz="0" w:space="0" w:color="auto"/>
        <w:bottom w:val="none" w:sz="0" w:space="0" w:color="auto"/>
        <w:right w:val="none" w:sz="0" w:space="0" w:color="auto"/>
      </w:divBdr>
    </w:div>
    <w:div w:id="1636907186">
      <w:bodyDiv w:val="1"/>
      <w:marLeft w:val="0"/>
      <w:marRight w:val="0"/>
      <w:marTop w:val="0"/>
      <w:marBottom w:val="0"/>
      <w:divBdr>
        <w:top w:val="none" w:sz="0" w:space="0" w:color="auto"/>
        <w:left w:val="none" w:sz="0" w:space="0" w:color="auto"/>
        <w:bottom w:val="none" w:sz="0" w:space="0" w:color="auto"/>
        <w:right w:val="none" w:sz="0" w:space="0" w:color="auto"/>
      </w:divBdr>
    </w:div>
    <w:div w:id="1640454173">
      <w:bodyDiv w:val="1"/>
      <w:marLeft w:val="0"/>
      <w:marRight w:val="0"/>
      <w:marTop w:val="0"/>
      <w:marBottom w:val="0"/>
      <w:divBdr>
        <w:top w:val="none" w:sz="0" w:space="0" w:color="auto"/>
        <w:left w:val="none" w:sz="0" w:space="0" w:color="auto"/>
        <w:bottom w:val="none" w:sz="0" w:space="0" w:color="auto"/>
        <w:right w:val="none" w:sz="0" w:space="0" w:color="auto"/>
      </w:divBdr>
    </w:div>
    <w:div w:id="1640500528">
      <w:bodyDiv w:val="1"/>
      <w:marLeft w:val="0"/>
      <w:marRight w:val="0"/>
      <w:marTop w:val="0"/>
      <w:marBottom w:val="0"/>
      <w:divBdr>
        <w:top w:val="none" w:sz="0" w:space="0" w:color="auto"/>
        <w:left w:val="none" w:sz="0" w:space="0" w:color="auto"/>
        <w:bottom w:val="none" w:sz="0" w:space="0" w:color="auto"/>
        <w:right w:val="none" w:sz="0" w:space="0" w:color="auto"/>
      </w:divBdr>
    </w:div>
    <w:div w:id="1650863102">
      <w:bodyDiv w:val="1"/>
      <w:marLeft w:val="0"/>
      <w:marRight w:val="0"/>
      <w:marTop w:val="0"/>
      <w:marBottom w:val="0"/>
      <w:divBdr>
        <w:top w:val="none" w:sz="0" w:space="0" w:color="auto"/>
        <w:left w:val="none" w:sz="0" w:space="0" w:color="auto"/>
        <w:bottom w:val="none" w:sz="0" w:space="0" w:color="auto"/>
        <w:right w:val="none" w:sz="0" w:space="0" w:color="auto"/>
      </w:divBdr>
    </w:div>
    <w:div w:id="1662850299">
      <w:bodyDiv w:val="1"/>
      <w:marLeft w:val="0"/>
      <w:marRight w:val="0"/>
      <w:marTop w:val="0"/>
      <w:marBottom w:val="0"/>
      <w:divBdr>
        <w:top w:val="none" w:sz="0" w:space="0" w:color="auto"/>
        <w:left w:val="none" w:sz="0" w:space="0" w:color="auto"/>
        <w:bottom w:val="none" w:sz="0" w:space="0" w:color="auto"/>
        <w:right w:val="none" w:sz="0" w:space="0" w:color="auto"/>
      </w:divBdr>
    </w:div>
    <w:div w:id="1675567197">
      <w:bodyDiv w:val="1"/>
      <w:marLeft w:val="0"/>
      <w:marRight w:val="0"/>
      <w:marTop w:val="0"/>
      <w:marBottom w:val="0"/>
      <w:divBdr>
        <w:top w:val="none" w:sz="0" w:space="0" w:color="auto"/>
        <w:left w:val="none" w:sz="0" w:space="0" w:color="auto"/>
        <w:bottom w:val="none" w:sz="0" w:space="0" w:color="auto"/>
        <w:right w:val="none" w:sz="0" w:space="0" w:color="auto"/>
      </w:divBdr>
    </w:div>
    <w:div w:id="1683974558">
      <w:bodyDiv w:val="1"/>
      <w:marLeft w:val="0"/>
      <w:marRight w:val="0"/>
      <w:marTop w:val="0"/>
      <w:marBottom w:val="0"/>
      <w:divBdr>
        <w:top w:val="none" w:sz="0" w:space="0" w:color="auto"/>
        <w:left w:val="none" w:sz="0" w:space="0" w:color="auto"/>
        <w:bottom w:val="none" w:sz="0" w:space="0" w:color="auto"/>
        <w:right w:val="none" w:sz="0" w:space="0" w:color="auto"/>
      </w:divBdr>
    </w:div>
    <w:div w:id="1711105486">
      <w:bodyDiv w:val="1"/>
      <w:marLeft w:val="0"/>
      <w:marRight w:val="0"/>
      <w:marTop w:val="0"/>
      <w:marBottom w:val="0"/>
      <w:divBdr>
        <w:top w:val="none" w:sz="0" w:space="0" w:color="auto"/>
        <w:left w:val="none" w:sz="0" w:space="0" w:color="auto"/>
        <w:bottom w:val="none" w:sz="0" w:space="0" w:color="auto"/>
        <w:right w:val="none" w:sz="0" w:space="0" w:color="auto"/>
      </w:divBdr>
    </w:div>
    <w:div w:id="1714573956">
      <w:bodyDiv w:val="1"/>
      <w:marLeft w:val="0"/>
      <w:marRight w:val="0"/>
      <w:marTop w:val="0"/>
      <w:marBottom w:val="0"/>
      <w:divBdr>
        <w:top w:val="none" w:sz="0" w:space="0" w:color="auto"/>
        <w:left w:val="none" w:sz="0" w:space="0" w:color="auto"/>
        <w:bottom w:val="none" w:sz="0" w:space="0" w:color="auto"/>
        <w:right w:val="none" w:sz="0" w:space="0" w:color="auto"/>
      </w:divBdr>
    </w:div>
    <w:div w:id="1716931771">
      <w:bodyDiv w:val="1"/>
      <w:marLeft w:val="0"/>
      <w:marRight w:val="0"/>
      <w:marTop w:val="0"/>
      <w:marBottom w:val="0"/>
      <w:divBdr>
        <w:top w:val="none" w:sz="0" w:space="0" w:color="auto"/>
        <w:left w:val="none" w:sz="0" w:space="0" w:color="auto"/>
        <w:bottom w:val="none" w:sz="0" w:space="0" w:color="auto"/>
        <w:right w:val="none" w:sz="0" w:space="0" w:color="auto"/>
      </w:divBdr>
    </w:div>
    <w:div w:id="1717392665">
      <w:bodyDiv w:val="1"/>
      <w:marLeft w:val="0"/>
      <w:marRight w:val="0"/>
      <w:marTop w:val="0"/>
      <w:marBottom w:val="0"/>
      <w:divBdr>
        <w:top w:val="none" w:sz="0" w:space="0" w:color="auto"/>
        <w:left w:val="none" w:sz="0" w:space="0" w:color="auto"/>
        <w:bottom w:val="none" w:sz="0" w:space="0" w:color="auto"/>
        <w:right w:val="none" w:sz="0" w:space="0" w:color="auto"/>
      </w:divBdr>
    </w:div>
    <w:div w:id="1753047091">
      <w:bodyDiv w:val="1"/>
      <w:marLeft w:val="0"/>
      <w:marRight w:val="0"/>
      <w:marTop w:val="0"/>
      <w:marBottom w:val="0"/>
      <w:divBdr>
        <w:top w:val="none" w:sz="0" w:space="0" w:color="auto"/>
        <w:left w:val="none" w:sz="0" w:space="0" w:color="auto"/>
        <w:bottom w:val="none" w:sz="0" w:space="0" w:color="auto"/>
        <w:right w:val="none" w:sz="0" w:space="0" w:color="auto"/>
      </w:divBdr>
    </w:div>
    <w:div w:id="1759592587">
      <w:bodyDiv w:val="1"/>
      <w:marLeft w:val="0"/>
      <w:marRight w:val="0"/>
      <w:marTop w:val="0"/>
      <w:marBottom w:val="0"/>
      <w:divBdr>
        <w:top w:val="none" w:sz="0" w:space="0" w:color="auto"/>
        <w:left w:val="none" w:sz="0" w:space="0" w:color="auto"/>
        <w:bottom w:val="none" w:sz="0" w:space="0" w:color="auto"/>
        <w:right w:val="none" w:sz="0" w:space="0" w:color="auto"/>
      </w:divBdr>
    </w:div>
    <w:div w:id="1759863041">
      <w:bodyDiv w:val="1"/>
      <w:marLeft w:val="0"/>
      <w:marRight w:val="0"/>
      <w:marTop w:val="0"/>
      <w:marBottom w:val="0"/>
      <w:divBdr>
        <w:top w:val="none" w:sz="0" w:space="0" w:color="auto"/>
        <w:left w:val="none" w:sz="0" w:space="0" w:color="auto"/>
        <w:bottom w:val="none" w:sz="0" w:space="0" w:color="auto"/>
        <w:right w:val="none" w:sz="0" w:space="0" w:color="auto"/>
      </w:divBdr>
    </w:div>
    <w:div w:id="1774394550">
      <w:bodyDiv w:val="1"/>
      <w:marLeft w:val="0"/>
      <w:marRight w:val="0"/>
      <w:marTop w:val="0"/>
      <w:marBottom w:val="0"/>
      <w:divBdr>
        <w:top w:val="none" w:sz="0" w:space="0" w:color="auto"/>
        <w:left w:val="none" w:sz="0" w:space="0" w:color="auto"/>
        <w:bottom w:val="none" w:sz="0" w:space="0" w:color="auto"/>
        <w:right w:val="none" w:sz="0" w:space="0" w:color="auto"/>
      </w:divBdr>
    </w:div>
    <w:div w:id="1776632913">
      <w:bodyDiv w:val="1"/>
      <w:marLeft w:val="0"/>
      <w:marRight w:val="0"/>
      <w:marTop w:val="0"/>
      <w:marBottom w:val="0"/>
      <w:divBdr>
        <w:top w:val="none" w:sz="0" w:space="0" w:color="auto"/>
        <w:left w:val="none" w:sz="0" w:space="0" w:color="auto"/>
        <w:bottom w:val="none" w:sz="0" w:space="0" w:color="auto"/>
        <w:right w:val="none" w:sz="0" w:space="0" w:color="auto"/>
      </w:divBdr>
    </w:div>
    <w:div w:id="1784808524">
      <w:bodyDiv w:val="1"/>
      <w:marLeft w:val="0"/>
      <w:marRight w:val="0"/>
      <w:marTop w:val="0"/>
      <w:marBottom w:val="0"/>
      <w:divBdr>
        <w:top w:val="none" w:sz="0" w:space="0" w:color="auto"/>
        <w:left w:val="none" w:sz="0" w:space="0" w:color="auto"/>
        <w:bottom w:val="none" w:sz="0" w:space="0" w:color="auto"/>
        <w:right w:val="none" w:sz="0" w:space="0" w:color="auto"/>
      </w:divBdr>
    </w:div>
    <w:div w:id="1796413493">
      <w:bodyDiv w:val="1"/>
      <w:marLeft w:val="0"/>
      <w:marRight w:val="0"/>
      <w:marTop w:val="0"/>
      <w:marBottom w:val="0"/>
      <w:divBdr>
        <w:top w:val="none" w:sz="0" w:space="0" w:color="auto"/>
        <w:left w:val="none" w:sz="0" w:space="0" w:color="auto"/>
        <w:bottom w:val="none" w:sz="0" w:space="0" w:color="auto"/>
        <w:right w:val="none" w:sz="0" w:space="0" w:color="auto"/>
      </w:divBdr>
    </w:div>
    <w:div w:id="1814641286">
      <w:bodyDiv w:val="1"/>
      <w:marLeft w:val="0"/>
      <w:marRight w:val="0"/>
      <w:marTop w:val="0"/>
      <w:marBottom w:val="0"/>
      <w:divBdr>
        <w:top w:val="none" w:sz="0" w:space="0" w:color="auto"/>
        <w:left w:val="none" w:sz="0" w:space="0" w:color="auto"/>
        <w:bottom w:val="none" w:sz="0" w:space="0" w:color="auto"/>
        <w:right w:val="none" w:sz="0" w:space="0" w:color="auto"/>
      </w:divBdr>
    </w:div>
    <w:div w:id="1815635916">
      <w:bodyDiv w:val="1"/>
      <w:marLeft w:val="0"/>
      <w:marRight w:val="0"/>
      <w:marTop w:val="0"/>
      <w:marBottom w:val="0"/>
      <w:divBdr>
        <w:top w:val="none" w:sz="0" w:space="0" w:color="auto"/>
        <w:left w:val="none" w:sz="0" w:space="0" w:color="auto"/>
        <w:bottom w:val="none" w:sz="0" w:space="0" w:color="auto"/>
        <w:right w:val="none" w:sz="0" w:space="0" w:color="auto"/>
      </w:divBdr>
    </w:div>
    <w:div w:id="1817213355">
      <w:bodyDiv w:val="1"/>
      <w:marLeft w:val="0"/>
      <w:marRight w:val="0"/>
      <w:marTop w:val="0"/>
      <w:marBottom w:val="0"/>
      <w:divBdr>
        <w:top w:val="none" w:sz="0" w:space="0" w:color="auto"/>
        <w:left w:val="none" w:sz="0" w:space="0" w:color="auto"/>
        <w:bottom w:val="none" w:sz="0" w:space="0" w:color="auto"/>
        <w:right w:val="none" w:sz="0" w:space="0" w:color="auto"/>
      </w:divBdr>
    </w:div>
    <w:div w:id="1824271675">
      <w:bodyDiv w:val="1"/>
      <w:marLeft w:val="0"/>
      <w:marRight w:val="0"/>
      <w:marTop w:val="0"/>
      <w:marBottom w:val="0"/>
      <w:divBdr>
        <w:top w:val="none" w:sz="0" w:space="0" w:color="auto"/>
        <w:left w:val="none" w:sz="0" w:space="0" w:color="auto"/>
        <w:bottom w:val="none" w:sz="0" w:space="0" w:color="auto"/>
        <w:right w:val="none" w:sz="0" w:space="0" w:color="auto"/>
      </w:divBdr>
    </w:div>
    <w:div w:id="1826773314">
      <w:bodyDiv w:val="1"/>
      <w:marLeft w:val="0"/>
      <w:marRight w:val="0"/>
      <w:marTop w:val="0"/>
      <w:marBottom w:val="0"/>
      <w:divBdr>
        <w:top w:val="none" w:sz="0" w:space="0" w:color="auto"/>
        <w:left w:val="none" w:sz="0" w:space="0" w:color="auto"/>
        <w:bottom w:val="none" w:sz="0" w:space="0" w:color="auto"/>
        <w:right w:val="none" w:sz="0" w:space="0" w:color="auto"/>
      </w:divBdr>
    </w:div>
    <w:div w:id="1832482724">
      <w:bodyDiv w:val="1"/>
      <w:marLeft w:val="0"/>
      <w:marRight w:val="0"/>
      <w:marTop w:val="0"/>
      <w:marBottom w:val="0"/>
      <w:divBdr>
        <w:top w:val="none" w:sz="0" w:space="0" w:color="auto"/>
        <w:left w:val="none" w:sz="0" w:space="0" w:color="auto"/>
        <w:bottom w:val="none" w:sz="0" w:space="0" w:color="auto"/>
        <w:right w:val="none" w:sz="0" w:space="0" w:color="auto"/>
      </w:divBdr>
    </w:div>
    <w:div w:id="1832524407">
      <w:bodyDiv w:val="1"/>
      <w:marLeft w:val="0"/>
      <w:marRight w:val="0"/>
      <w:marTop w:val="0"/>
      <w:marBottom w:val="0"/>
      <w:divBdr>
        <w:top w:val="none" w:sz="0" w:space="0" w:color="auto"/>
        <w:left w:val="none" w:sz="0" w:space="0" w:color="auto"/>
        <w:bottom w:val="none" w:sz="0" w:space="0" w:color="auto"/>
        <w:right w:val="none" w:sz="0" w:space="0" w:color="auto"/>
      </w:divBdr>
    </w:div>
    <w:div w:id="1836652394">
      <w:bodyDiv w:val="1"/>
      <w:marLeft w:val="0"/>
      <w:marRight w:val="0"/>
      <w:marTop w:val="0"/>
      <w:marBottom w:val="0"/>
      <w:divBdr>
        <w:top w:val="none" w:sz="0" w:space="0" w:color="auto"/>
        <w:left w:val="none" w:sz="0" w:space="0" w:color="auto"/>
        <w:bottom w:val="none" w:sz="0" w:space="0" w:color="auto"/>
        <w:right w:val="none" w:sz="0" w:space="0" w:color="auto"/>
      </w:divBdr>
    </w:div>
    <w:div w:id="1846049467">
      <w:bodyDiv w:val="1"/>
      <w:marLeft w:val="0"/>
      <w:marRight w:val="0"/>
      <w:marTop w:val="0"/>
      <w:marBottom w:val="0"/>
      <w:divBdr>
        <w:top w:val="none" w:sz="0" w:space="0" w:color="auto"/>
        <w:left w:val="none" w:sz="0" w:space="0" w:color="auto"/>
        <w:bottom w:val="none" w:sz="0" w:space="0" w:color="auto"/>
        <w:right w:val="none" w:sz="0" w:space="0" w:color="auto"/>
      </w:divBdr>
    </w:div>
    <w:div w:id="1861553988">
      <w:bodyDiv w:val="1"/>
      <w:marLeft w:val="0"/>
      <w:marRight w:val="0"/>
      <w:marTop w:val="0"/>
      <w:marBottom w:val="0"/>
      <w:divBdr>
        <w:top w:val="none" w:sz="0" w:space="0" w:color="auto"/>
        <w:left w:val="none" w:sz="0" w:space="0" w:color="auto"/>
        <w:bottom w:val="none" w:sz="0" w:space="0" w:color="auto"/>
        <w:right w:val="none" w:sz="0" w:space="0" w:color="auto"/>
      </w:divBdr>
    </w:div>
    <w:div w:id="1877890941">
      <w:bodyDiv w:val="1"/>
      <w:marLeft w:val="0"/>
      <w:marRight w:val="0"/>
      <w:marTop w:val="0"/>
      <w:marBottom w:val="0"/>
      <w:divBdr>
        <w:top w:val="none" w:sz="0" w:space="0" w:color="auto"/>
        <w:left w:val="none" w:sz="0" w:space="0" w:color="auto"/>
        <w:bottom w:val="none" w:sz="0" w:space="0" w:color="auto"/>
        <w:right w:val="none" w:sz="0" w:space="0" w:color="auto"/>
      </w:divBdr>
    </w:div>
    <w:div w:id="1878352445">
      <w:bodyDiv w:val="1"/>
      <w:marLeft w:val="0"/>
      <w:marRight w:val="0"/>
      <w:marTop w:val="0"/>
      <w:marBottom w:val="0"/>
      <w:divBdr>
        <w:top w:val="none" w:sz="0" w:space="0" w:color="auto"/>
        <w:left w:val="none" w:sz="0" w:space="0" w:color="auto"/>
        <w:bottom w:val="none" w:sz="0" w:space="0" w:color="auto"/>
        <w:right w:val="none" w:sz="0" w:space="0" w:color="auto"/>
      </w:divBdr>
    </w:div>
    <w:div w:id="1885679938">
      <w:bodyDiv w:val="1"/>
      <w:marLeft w:val="0"/>
      <w:marRight w:val="0"/>
      <w:marTop w:val="0"/>
      <w:marBottom w:val="0"/>
      <w:divBdr>
        <w:top w:val="none" w:sz="0" w:space="0" w:color="auto"/>
        <w:left w:val="none" w:sz="0" w:space="0" w:color="auto"/>
        <w:bottom w:val="none" w:sz="0" w:space="0" w:color="auto"/>
        <w:right w:val="none" w:sz="0" w:space="0" w:color="auto"/>
      </w:divBdr>
    </w:div>
    <w:div w:id="1907647975">
      <w:bodyDiv w:val="1"/>
      <w:marLeft w:val="0"/>
      <w:marRight w:val="0"/>
      <w:marTop w:val="0"/>
      <w:marBottom w:val="0"/>
      <w:divBdr>
        <w:top w:val="none" w:sz="0" w:space="0" w:color="auto"/>
        <w:left w:val="none" w:sz="0" w:space="0" w:color="auto"/>
        <w:bottom w:val="none" w:sz="0" w:space="0" w:color="auto"/>
        <w:right w:val="none" w:sz="0" w:space="0" w:color="auto"/>
      </w:divBdr>
    </w:div>
    <w:div w:id="1909798438">
      <w:bodyDiv w:val="1"/>
      <w:marLeft w:val="0"/>
      <w:marRight w:val="0"/>
      <w:marTop w:val="0"/>
      <w:marBottom w:val="0"/>
      <w:divBdr>
        <w:top w:val="none" w:sz="0" w:space="0" w:color="auto"/>
        <w:left w:val="none" w:sz="0" w:space="0" w:color="auto"/>
        <w:bottom w:val="none" w:sz="0" w:space="0" w:color="auto"/>
        <w:right w:val="none" w:sz="0" w:space="0" w:color="auto"/>
      </w:divBdr>
    </w:div>
    <w:div w:id="1921020358">
      <w:bodyDiv w:val="1"/>
      <w:marLeft w:val="0"/>
      <w:marRight w:val="0"/>
      <w:marTop w:val="0"/>
      <w:marBottom w:val="0"/>
      <w:divBdr>
        <w:top w:val="none" w:sz="0" w:space="0" w:color="auto"/>
        <w:left w:val="none" w:sz="0" w:space="0" w:color="auto"/>
        <w:bottom w:val="none" w:sz="0" w:space="0" w:color="auto"/>
        <w:right w:val="none" w:sz="0" w:space="0" w:color="auto"/>
      </w:divBdr>
    </w:div>
    <w:div w:id="1936401954">
      <w:bodyDiv w:val="1"/>
      <w:marLeft w:val="0"/>
      <w:marRight w:val="0"/>
      <w:marTop w:val="0"/>
      <w:marBottom w:val="0"/>
      <w:divBdr>
        <w:top w:val="none" w:sz="0" w:space="0" w:color="auto"/>
        <w:left w:val="none" w:sz="0" w:space="0" w:color="auto"/>
        <w:bottom w:val="none" w:sz="0" w:space="0" w:color="auto"/>
        <w:right w:val="none" w:sz="0" w:space="0" w:color="auto"/>
      </w:divBdr>
    </w:div>
    <w:div w:id="1950156452">
      <w:bodyDiv w:val="1"/>
      <w:marLeft w:val="0"/>
      <w:marRight w:val="0"/>
      <w:marTop w:val="0"/>
      <w:marBottom w:val="0"/>
      <w:divBdr>
        <w:top w:val="none" w:sz="0" w:space="0" w:color="auto"/>
        <w:left w:val="none" w:sz="0" w:space="0" w:color="auto"/>
        <w:bottom w:val="none" w:sz="0" w:space="0" w:color="auto"/>
        <w:right w:val="none" w:sz="0" w:space="0" w:color="auto"/>
      </w:divBdr>
    </w:div>
    <w:div w:id="1954090972">
      <w:bodyDiv w:val="1"/>
      <w:marLeft w:val="0"/>
      <w:marRight w:val="0"/>
      <w:marTop w:val="0"/>
      <w:marBottom w:val="0"/>
      <w:divBdr>
        <w:top w:val="none" w:sz="0" w:space="0" w:color="auto"/>
        <w:left w:val="none" w:sz="0" w:space="0" w:color="auto"/>
        <w:bottom w:val="none" w:sz="0" w:space="0" w:color="auto"/>
        <w:right w:val="none" w:sz="0" w:space="0" w:color="auto"/>
      </w:divBdr>
    </w:div>
    <w:div w:id="1955744733">
      <w:bodyDiv w:val="1"/>
      <w:marLeft w:val="0"/>
      <w:marRight w:val="0"/>
      <w:marTop w:val="0"/>
      <w:marBottom w:val="0"/>
      <w:divBdr>
        <w:top w:val="none" w:sz="0" w:space="0" w:color="auto"/>
        <w:left w:val="none" w:sz="0" w:space="0" w:color="auto"/>
        <w:bottom w:val="none" w:sz="0" w:space="0" w:color="auto"/>
        <w:right w:val="none" w:sz="0" w:space="0" w:color="auto"/>
      </w:divBdr>
    </w:div>
    <w:div w:id="1960602508">
      <w:bodyDiv w:val="1"/>
      <w:marLeft w:val="0"/>
      <w:marRight w:val="0"/>
      <w:marTop w:val="0"/>
      <w:marBottom w:val="0"/>
      <w:divBdr>
        <w:top w:val="none" w:sz="0" w:space="0" w:color="auto"/>
        <w:left w:val="none" w:sz="0" w:space="0" w:color="auto"/>
        <w:bottom w:val="none" w:sz="0" w:space="0" w:color="auto"/>
        <w:right w:val="none" w:sz="0" w:space="0" w:color="auto"/>
      </w:divBdr>
    </w:div>
    <w:div w:id="1970285103">
      <w:bodyDiv w:val="1"/>
      <w:marLeft w:val="0"/>
      <w:marRight w:val="0"/>
      <w:marTop w:val="0"/>
      <w:marBottom w:val="0"/>
      <w:divBdr>
        <w:top w:val="none" w:sz="0" w:space="0" w:color="auto"/>
        <w:left w:val="none" w:sz="0" w:space="0" w:color="auto"/>
        <w:bottom w:val="none" w:sz="0" w:space="0" w:color="auto"/>
        <w:right w:val="none" w:sz="0" w:space="0" w:color="auto"/>
      </w:divBdr>
      <w:divsChild>
        <w:div w:id="1896817069">
          <w:marLeft w:val="0"/>
          <w:marRight w:val="0"/>
          <w:marTop w:val="0"/>
          <w:marBottom w:val="0"/>
          <w:divBdr>
            <w:top w:val="none" w:sz="0" w:space="0" w:color="auto"/>
            <w:left w:val="none" w:sz="0" w:space="0" w:color="auto"/>
            <w:bottom w:val="none" w:sz="0" w:space="0" w:color="auto"/>
            <w:right w:val="none" w:sz="0" w:space="0" w:color="auto"/>
          </w:divBdr>
          <w:divsChild>
            <w:div w:id="116333953">
              <w:marLeft w:val="0"/>
              <w:marRight w:val="0"/>
              <w:marTop w:val="0"/>
              <w:marBottom w:val="0"/>
              <w:divBdr>
                <w:top w:val="none" w:sz="0" w:space="0" w:color="auto"/>
                <w:left w:val="none" w:sz="0" w:space="0" w:color="auto"/>
                <w:bottom w:val="none" w:sz="0" w:space="0" w:color="auto"/>
                <w:right w:val="none" w:sz="0" w:space="0" w:color="auto"/>
              </w:divBdr>
              <w:divsChild>
                <w:div w:id="1683245421">
                  <w:marLeft w:val="0"/>
                  <w:marRight w:val="0"/>
                  <w:marTop w:val="0"/>
                  <w:marBottom w:val="0"/>
                  <w:divBdr>
                    <w:top w:val="none" w:sz="0" w:space="0" w:color="auto"/>
                    <w:left w:val="none" w:sz="0" w:space="0" w:color="auto"/>
                    <w:bottom w:val="none" w:sz="0" w:space="0" w:color="auto"/>
                    <w:right w:val="none" w:sz="0" w:space="0" w:color="auto"/>
                  </w:divBdr>
                  <w:divsChild>
                    <w:div w:id="716199628">
                      <w:marLeft w:val="0"/>
                      <w:marRight w:val="0"/>
                      <w:marTop w:val="0"/>
                      <w:marBottom w:val="0"/>
                      <w:divBdr>
                        <w:top w:val="none" w:sz="0" w:space="0" w:color="auto"/>
                        <w:left w:val="none" w:sz="0" w:space="0" w:color="auto"/>
                        <w:bottom w:val="none" w:sz="0" w:space="0" w:color="auto"/>
                        <w:right w:val="none" w:sz="0" w:space="0" w:color="auto"/>
                      </w:divBdr>
                      <w:divsChild>
                        <w:div w:id="291402307">
                          <w:marLeft w:val="0"/>
                          <w:marRight w:val="0"/>
                          <w:marTop w:val="0"/>
                          <w:marBottom w:val="0"/>
                          <w:divBdr>
                            <w:top w:val="none" w:sz="0" w:space="0" w:color="auto"/>
                            <w:left w:val="none" w:sz="0" w:space="0" w:color="auto"/>
                            <w:bottom w:val="none" w:sz="0" w:space="0" w:color="auto"/>
                            <w:right w:val="none" w:sz="0" w:space="0" w:color="auto"/>
                          </w:divBdr>
                          <w:divsChild>
                            <w:div w:id="485518547">
                              <w:marLeft w:val="0"/>
                              <w:marRight w:val="0"/>
                              <w:marTop w:val="0"/>
                              <w:marBottom w:val="0"/>
                              <w:divBdr>
                                <w:top w:val="none" w:sz="0" w:space="0" w:color="auto"/>
                                <w:left w:val="none" w:sz="0" w:space="0" w:color="auto"/>
                                <w:bottom w:val="none" w:sz="0" w:space="0" w:color="auto"/>
                                <w:right w:val="none" w:sz="0" w:space="0" w:color="auto"/>
                              </w:divBdr>
                              <w:divsChild>
                                <w:div w:id="1958488875">
                                  <w:marLeft w:val="0"/>
                                  <w:marRight w:val="0"/>
                                  <w:marTop w:val="0"/>
                                  <w:marBottom w:val="0"/>
                                  <w:divBdr>
                                    <w:top w:val="none" w:sz="0" w:space="0" w:color="auto"/>
                                    <w:left w:val="none" w:sz="0" w:space="0" w:color="auto"/>
                                    <w:bottom w:val="none" w:sz="0" w:space="0" w:color="auto"/>
                                    <w:right w:val="none" w:sz="0" w:space="0" w:color="auto"/>
                                  </w:divBdr>
                                  <w:divsChild>
                                    <w:div w:id="1790082557">
                                      <w:marLeft w:val="0"/>
                                      <w:marRight w:val="0"/>
                                      <w:marTop w:val="0"/>
                                      <w:marBottom w:val="0"/>
                                      <w:divBdr>
                                        <w:top w:val="none" w:sz="0" w:space="0" w:color="auto"/>
                                        <w:left w:val="none" w:sz="0" w:space="0" w:color="auto"/>
                                        <w:bottom w:val="none" w:sz="0" w:space="0" w:color="auto"/>
                                        <w:right w:val="none" w:sz="0" w:space="0" w:color="auto"/>
                                      </w:divBdr>
                                      <w:divsChild>
                                        <w:div w:id="244458972">
                                          <w:marLeft w:val="0"/>
                                          <w:marRight w:val="0"/>
                                          <w:marTop w:val="0"/>
                                          <w:marBottom w:val="0"/>
                                          <w:divBdr>
                                            <w:top w:val="none" w:sz="0" w:space="0" w:color="auto"/>
                                            <w:left w:val="none" w:sz="0" w:space="0" w:color="auto"/>
                                            <w:bottom w:val="none" w:sz="0" w:space="0" w:color="auto"/>
                                            <w:right w:val="none" w:sz="0" w:space="0" w:color="auto"/>
                                          </w:divBdr>
                                          <w:divsChild>
                                            <w:div w:id="240332136">
                                              <w:marLeft w:val="0"/>
                                              <w:marRight w:val="0"/>
                                              <w:marTop w:val="0"/>
                                              <w:marBottom w:val="0"/>
                                              <w:divBdr>
                                                <w:top w:val="none" w:sz="0" w:space="0" w:color="auto"/>
                                                <w:left w:val="none" w:sz="0" w:space="0" w:color="auto"/>
                                                <w:bottom w:val="none" w:sz="0" w:space="0" w:color="auto"/>
                                                <w:right w:val="none" w:sz="0" w:space="0" w:color="auto"/>
                                              </w:divBdr>
                                              <w:divsChild>
                                                <w:div w:id="1900896573">
                                                  <w:marLeft w:val="0"/>
                                                  <w:marRight w:val="0"/>
                                                  <w:marTop w:val="0"/>
                                                  <w:marBottom w:val="0"/>
                                                  <w:divBdr>
                                                    <w:top w:val="none" w:sz="0" w:space="0" w:color="auto"/>
                                                    <w:left w:val="none" w:sz="0" w:space="0" w:color="auto"/>
                                                    <w:bottom w:val="none" w:sz="0" w:space="0" w:color="auto"/>
                                                    <w:right w:val="none" w:sz="0" w:space="0" w:color="auto"/>
                                                  </w:divBdr>
                                                  <w:divsChild>
                                                    <w:div w:id="1822891940">
                                                      <w:marLeft w:val="0"/>
                                                      <w:marRight w:val="0"/>
                                                      <w:marTop w:val="0"/>
                                                      <w:marBottom w:val="0"/>
                                                      <w:divBdr>
                                                        <w:top w:val="none" w:sz="0" w:space="0" w:color="auto"/>
                                                        <w:left w:val="none" w:sz="0" w:space="0" w:color="auto"/>
                                                        <w:bottom w:val="none" w:sz="0" w:space="0" w:color="auto"/>
                                                        <w:right w:val="none" w:sz="0" w:space="0" w:color="auto"/>
                                                      </w:divBdr>
                                                      <w:divsChild>
                                                        <w:div w:id="259871242">
                                                          <w:marLeft w:val="0"/>
                                                          <w:marRight w:val="0"/>
                                                          <w:marTop w:val="0"/>
                                                          <w:marBottom w:val="0"/>
                                                          <w:divBdr>
                                                            <w:top w:val="none" w:sz="0" w:space="0" w:color="auto"/>
                                                            <w:left w:val="none" w:sz="0" w:space="0" w:color="auto"/>
                                                            <w:bottom w:val="none" w:sz="0" w:space="0" w:color="auto"/>
                                                            <w:right w:val="none" w:sz="0" w:space="0" w:color="auto"/>
                                                          </w:divBdr>
                                                          <w:divsChild>
                                                            <w:div w:id="12720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827881">
      <w:bodyDiv w:val="1"/>
      <w:marLeft w:val="0"/>
      <w:marRight w:val="0"/>
      <w:marTop w:val="0"/>
      <w:marBottom w:val="0"/>
      <w:divBdr>
        <w:top w:val="none" w:sz="0" w:space="0" w:color="auto"/>
        <w:left w:val="none" w:sz="0" w:space="0" w:color="auto"/>
        <w:bottom w:val="none" w:sz="0" w:space="0" w:color="auto"/>
        <w:right w:val="none" w:sz="0" w:space="0" w:color="auto"/>
      </w:divBdr>
    </w:div>
    <w:div w:id="1980719372">
      <w:bodyDiv w:val="1"/>
      <w:marLeft w:val="0"/>
      <w:marRight w:val="0"/>
      <w:marTop w:val="0"/>
      <w:marBottom w:val="0"/>
      <w:divBdr>
        <w:top w:val="none" w:sz="0" w:space="0" w:color="auto"/>
        <w:left w:val="none" w:sz="0" w:space="0" w:color="auto"/>
        <w:bottom w:val="none" w:sz="0" w:space="0" w:color="auto"/>
        <w:right w:val="none" w:sz="0" w:space="0" w:color="auto"/>
      </w:divBdr>
    </w:div>
    <w:div w:id="1984384121">
      <w:bodyDiv w:val="1"/>
      <w:marLeft w:val="0"/>
      <w:marRight w:val="0"/>
      <w:marTop w:val="0"/>
      <w:marBottom w:val="0"/>
      <w:divBdr>
        <w:top w:val="none" w:sz="0" w:space="0" w:color="auto"/>
        <w:left w:val="none" w:sz="0" w:space="0" w:color="auto"/>
        <w:bottom w:val="none" w:sz="0" w:space="0" w:color="auto"/>
        <w:right w:val="none" w:sz="0" w:space="0" w:color="auto"/>
      </w:divBdr>
    </w:div>
    <w:div w:id="1990162340">
      <w:bodyDiv w:val="1"/>
      <w:marLeft w:val="0"/>
      <w:marRight w:val="0"/>
      <w:marTop w:val="0"/>
      <w:marBottom w:val="0"/>
      <w:divBdr>
        <w:top w:val="none" w:sz="0" w:space="0" w:color="auto"/>
        <w:left w:val="none" w:sz="0" w:space="0" w:color="auto"/>
        <w:bottom w:val="none" w:sz="0" w:space="0" w:color="auto"/>
        <w:right w:val="none" w:sz="0" w:space="0" w:color="auto"/>
      </w:divBdr>
    </w:div>
    <w:div w:id="1997538111">
      <w:bodyDiv w:val="1"/>
      <w:marLeft w:val="0"/>
      <w:marRight w:val="0"/>
      <w:marTop w:val="0"/>
      <w:marBottom w:val="0"/>
      <w:divBdr>
        <w:top w:val="none" w:sz="0" w:space="0" w:color="auto"/>
        <w:left w:val="none" w:sz="0" w:space="0" w:color="auto"/>
        <w:bottom w:val="none" w:sz="0" w:space="0" w:color="auto"/>
        <w:right w:val="none" w:sz="0" w:space="0" w:color="auto"/>
      </w:divBdr>
    </w:div>
    <w:div w:id="1999385773">
      <w:bodyDiv w:val="1"/>
      <w:marLeft w:val="0"/>
      <w:marRight w:val="0"/>
      <w:marTop w:val="0"/>
      <w:marBottom w:val="0"/>
      <w:divBdr>
        <w:top w:val="none" w:sz="0" w:space="0" w:color="auto"/>
        <w:left w:val="none" w:sz="0" w:space="0" w:color="auto"/>
        <w:bottom w:val="none" w:sz="0" w:space="0" w:color="auto"/>
        <w:right w:val="none" w:sz="0" w:space="0" w:color="auto"/>
      </w:divBdr>
    </w:div>
    <w:div w:id="2001619030">
      <w:bodyDiv w:val="1"/>
      <w:marLeft w:val="0"/>
      <w:marRight w:val="0"/>
      <w:marTop w:val="0"/>
      <w:marBottom w:val="0"/>
      <w:divBdr>
        <w:top w:val="none" w:sz="0" w:space="0" w:color="auto"/>
        <w:left w:val="none" w:sz="0" w:space="0" w:color="auto"/>
        <w:bottom w:val="none" w:sz="0" w:space="0" w:color="auto"/>
        <w:right w:val="none" w:sz="0" w:space="0" w:color="auto"/>
      </w:divBdr>
    </w:div>
    <w:div w:id="2005354450">
      <w:bodyDiv w:val="1"/>
      <w:marLeft w:val="0"/>
      <w:marRight w:val="0"/>
      <w:marTop w:val="0"/>
      <w:marBottom w:val="0"/>
      <w:divBdr>
        <w:top w:val="none" w:sz="0" w:space="0" w:color="auto"/>
        <w:left w:val="none" w:sz="0" w:space="0" w:color="auto"/>
        <w:bottom w:val="none" w:sz="0" w:space="0" w:color="auto"/>
        <w:right w:val="none" w:sz="0" w:space="0" w:color="auto"/>
      </w:divBdr>
    </w:div>
    <w:div w:id="2008629126">
      <w:bodyDiv w:val="1"/>
      <w:marLeft w:val="0"/>
      <w:marRight w:val="0"/>
      <w:marTop w:val="0"/>
      <w:marBottom w:val="0"/>
      <w:divBdr>
        <w:top w:val="none" w:sz="0" w:space="0" w:color="auto"/>
        <w:left w:val="none" w:sz="0" w:space="0" w:color="auto"/>
        <w:bottom w:val="none" w:sz="0" w:space="0" w:color="auto"/>
        <w:right w:val="none" w:sz="0" w:space="0" w:color="auto"/>
      </w:divBdr>
    </w:div>
    <w:div w:id="2017026615">
      <w:bodyDiv w:val="1"/>
      <w:marLeft w:val="0"/>
      <w:marRight w:val="0"/>
      <w:marTop w:val="0"/>
      <w:marBottom w:val="0"/>
      <w:divBdr>
        <w:top w:val="none" w:sz="0" w:space="0" w:color="auto"/>
        <w:left w:val="none" w:sz="0" w:space="0" w:color="auto"/>
        <w:bottom w:val="none" w:sz="0" w:space="0" w:color="auto"/>
        <w:right w:val="none" w:sz="0" w:space="0" w:color="auto"/>
      </w:divBdr>
    </w:div>
    <w:div w:id="2023698064">
      <w:bodyDiv w:val="1"/>
      <w:marLeft w:val="0"/>
      <w:marRight w:val="0"/>
      <w:marTop w:val="0"/>
      <w:marBottom w:val="0"/>
      <w:divBdr>
        <w:top w:val="none" w:sz="0" w:space="0" w:color="auto"/>
        <w:left w:val="none" w:sz="0" w:space="0" w:color="auto"/>
        <w:bottom w:val="none" w:sz="0" w:space="0" w:color="auto"/>
        <w:right w:val="none" w:sz="0" w:space="0" w:color="auto"/>
      </w:divBdr>
    </w:div>
    <w:div w:id="2033804135">
      <w:bodyDiv w:val="1"/>
      <w:marLeft w:val="0"/>
      <w:marRight w:val="0"/>
      <w:marTop w:val="0"/>
      <w:marBottom w:val="0"/>
      <w:divBdr>
        <w:top w:val="none" w:sz="0" w:space="0" w:color="auto"/>
        <w:left w:val="none" w:sz="0" w:space="0" w:color="auto"/>
        <w:bottom w:val="none" w:sz="0" w:space="0" w:color="auto"/>
        <w:right w:val="none" w:sz="0" w:space="0" w:color="auto"/>
      </w:divBdr>
    </w:div>
    <w:div w:id="2051682185">
      <w:bodyDiv w:val="1"/>
      <w:marLeft w:val="0"/>
      <w:marRight w:val="0"/>
      <w:marTop w:val="0"/>
      <w:marBottom w:val="0"/>
      <w:divBdr>
        <w:top w:val="none" w:sz="0" w:space="0" w:color="auto"/>
        <w:left w:val="none" w:sz="0" w:space="0" w:color="auto"/>
        <w:bottom w:val="none" w:sz="0" w:space="0" w:color="auto"/>
        <w:right w:val="none" w:sz="0" w:space="0" w:color="auto"/>
      </w:divBdr>
    </w:div>
    <w:div w:id="2060591629">
      <w:bodyDiv w:val="1"/>
      <w:marLeft w:val="0"/>
      <w:marRight w:val="0"/>
      <w:marTop w:val="0"/>
      <w:marBottom w:val="0"/>
      <w:divBdr>
        <w:top w:val="none" w:sz="0" w:space="0" w:color="auto"/>
        <w:left w:val="none" w:sz="0" w:space="0" w:color="auto"/>
        <w:bottom w:val="none" w:sz="0" w:space="0" w:color="auto"/>
        <w:right w:val="none" w:sz="0" w:space="0" w:color="auto"/>
      </w:divBdr>
    </w:div>
    <w:div w:id="2064062629">
      <w:bodyDiv w:val="1"/>
      <w:marLeft w:val="0"/>
      <w:marRight w:val="0"/>
      <w:marTop w:val="0"/>
      <w:marBottom w:val="0"/>
      <w:divBdr>
        <w:top w:val="none" w:sz="0" w:space="0" w:color="auto"/>
        <w:left w:val="none" w:sz="0" w:space="0" w:color="auto"/>
        <w:bottom w:val="none" w:sz="0" w:space="0" w:color="auto"/>
        <w:right w:val="none" w:sz="0" w:space="0" w:color="auto"/>
      </w:divBdr>
    </w:div>
    <w:div w:id="2073849183">
      <w:bodyDiv w:val="1"/>
      <w:marLeft w:val="0"/>
      <w:marRight w:val="0"/>
      <w:marTop w:val="0"/>
      <w:marBottom w:val="0"/>
      <w:divBdr>
        <w:top w:val="none" w:sz="0" w:space="0" w:color="auto"/>
        <w:left w:val="none" w:sz="0" w:space="0" w:color="auto"/>
        <w:bottom w:val="none" w:sz="0" w:space="0" w:color="auto"/>
        <w:right w:val="none" w:sz="0" w:space="0" w:color="auto"/>
      </w:divBdr>
    </w:div>
    <w:div w:id="2092848092">
      <w:bodyDiv w:val="1"/>
      <w:marLeft w:val="0"/>
      <w:marRight w:val="0"/>
      <w:marTop w:val="0"/>
      <w:marBottom w:val="0"/>
      <w:divBdr>
        <w:top w:val="none" w:sz="0" w:space="0" w:color="auto"/>
        <w:left w:val="none" w:sz="0" w:space="0" w:color="auto"/>
        <w:bottom w:val="none" w:sz="0" w:space="0" w:color="auto"/>
        <w:right w:val="none" w:sz="0" w:space="0" w:color="auto"/>
      </w:divBdr>
    </w:div>
    <w:div w:id="2099904639">
      <w:bodyDiv w:val="1"/>
      <w:marLeft w:val="0"/>
      <w:marRight w:val="0"/>
      <w:marTop w:val="0"/>
      <w:marBottom w:val="0"/>
      <w:divBdr>
        <w:top w:val="none" w:sz="0" w:space="0" w:color="auto"/>
        <w:left w:val="none" w:sz="0" w:space="0" w:color="auto"/>
        <w:bottom w:val="none" w:sz="0" w:space="0" w:color="auto"/>
        <w:right w:val="none" w:sz="0" w:space="0" w:color="auto"/>
      </w:divBdr>
    </w:div>
    <w:div w:id="2100370821">
      <w:bodyDiv w:val="1"/>
      <w:marLeft w:val="0"/>
      <w:marRight w:val="0"/>
      <w:marTop w:val="0"/>
      <w:marBottom w:val="0"/>
      <w:divBdr>
        <w:top w:val="none" w:sz="0" w:space="0" w:color="auto"/>
        <w:left w:val="none" w:sz="0" w:space="0" w:color="auto"/>
        <w:bottom w:val="none" w:sz="0" w:space="0" w:color="auto"/>
        <w:right w:val="none" w:sz="0" w:space="0" w:color="auto"/>
      </w:divBdr>
    </w:div>
    <w:div w:id="2117166993">
      <w:bodyDiv w:val="1"/>
      <w:marLeft w:val="0"/>
      <w:marRight w:val="0"/>
      <w:marTop w:val="0"/>
      <w:marBottom w:val="0"/>
      <w:divBdr>
        <w:top w:val="none" w:sz="0" w:space="0" w:color="auto"/>
        <w:left w:val="none" w:sz="0" w:space="0" w:color="auto"/>
        <w:bottom w:val="none" w:sz="0" w:space="0" w:color="auto"/>
        <w:right w:val="none" w:sz="0" w:space="0" w:color="auto"/>
      </w:divBdr>
    </w:div>
    <w:div w:id="2125223625">
      <w:bodyDiv w:val="1"/>
      <w:marLeft w:val="0"/>
      <w:marRight w:val="0"/>
      <w:marTop w:val="0"/>
      <w:marBottom w:val="0"/>
      <w:divBdr>
        <w:top w:val="none" w:sz="0" w:space="0" w:color="auto"/>
        <w:left w:val="none" w:sz="0" w:space="0" w:color="auto"/>
        <w:bottom w:val="none" w:sz="0" w:space="0" w:color="auto"/>
        <w:right w:val="none" w:sz="0" w:space="0" w:color="auto"/>
      </w:divBdr>
    </w:div>
    <w:div w:id="2125230505">
      <w:bodyDiv w:val="1"/>
      <w:marLeft w:val="0"/>
      <w:marRight w:val="0"/>
      <w:marTop w:val="0"/>
      <w:marBottom w:val="0"/>
      <w:divBdr>
        <w:top w:val="none" w:sz="0" w:space="0" w:color="auto"/>
        <w:left w:val="none" w:sz="0" w:space="0" w:color="auto"/>
        <w:bottom w:val="none" w:sz="0" w:space="0" w:color="auto"/>
        <w:right w:val="none" w:sz="0" w:space="0" w:color="auto"/>
      </w:divBdr>
    </w:div>
    <w:div w:id="21357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44D6B1C-CC49-4A75-B7B4-83147851B490}"/>
</file>

<file path=customXml/itemProps2.xml><?xml version="1.0" encoding="utf-8"?>
<ds:datastoreItem xmlns:ds="http://schemas.openxmlformats.org/officeDocument/2006/customXml" ds:itemID="{6A31B14C-AF33-410B-83CC-BF49F07C47B8}"/>
</file>

<file path=customXml/itemProps3.xml><?xml version="1.0" encoding="utf-8"?>
<ds:datastoreItem xmlns:ds="http://schemas.openxmlformats.org/officeDocument/2006/customXml" ds:itemID="{70B299FC-9C81-42CF-85D5-A29F5524DD04}"/>
</file>

<file path=docProps/app.xml><?xml version="1.0" encoding="utf-8"?>
<Properties xmlns="http://schemas.openxmlformats.org/officeDocument/2006/extended-properties" xmlns:vt="http://schemas.openxmlformats.org/officeDocument/2006/docPropsVTypes">
  <Template>Normal.dotm</Template>
  <TotalTime>771</TotalTime>
  <Pages>12</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TTHC</vt:lpstr>
    </vt:vector>
  </TitlesOfParts>
  <Company>Quacert</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TTHC</dc:title>
  <dc:creator>Tuyet</dc:creator>
  <cp:lastModifiedBy>truongdong.gtvt@outlook.com.vn</cp:lastModifiedBy>
  <cp:revision>265</cp:revision>
  <cp:lastPrinted>2018-12-04T02:51:00Z</cp:lastPrinted>
  <dcterms:created xsi:type="dcterms:W3CDTF">2015-11-18T10:09:00Z</dcterms:created>
  <dcterms:modified xsi:type="dcterms:W3CDTF">2020-09-14T08:12:00Z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